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F71" w:rsidRPr="00A74EA1" w:rsidRDefault="002E7F43" w:rsidP="003368BD">
      <w:pPr>
        <w:spacing w:after="0"/>
        <w:rPr>
          <w:sz w:val="20"/>
          <w:szCs w:val="20"/>
        </w:rPr>
      </w:pPr>
      <w:bookmarkStart w:id="0" w:name="_GoBack"/>
      <w:bookmarkEnd w:id="0"/>
      <w:r>
        <w:rPr>
          <w:sz w:val="20"/>
          <w:szCs w:val="20"/>
        </w:rPr>
        <w:t>Last Update: 5-07</w:t>
      </w:r>
      <w:r w:rsidR="000875C5" w:rsidRPr="00A74EA1">
        <w:rPr>
          <w:sz w:val="20"/>
          <w:szCs w:val="20"/>
        </w:rPr>
        <w:t>-2013</w:t>
      </w:r>
    </w:p>
    <w:p w:rsidR="000875C5" w:rsidRPr="00A74EA1" w:rsidRDefault="000875C5" w:rsidP="000875C5">
      <w:pPr>
        <w:jc w:val="center"/>
        <w:rPr>
          <w:b/>
          <w:sz w:val="20"/>
          <w:szCs w:val="20"/>
          <w:u w:val="single"/>
        </w:rPr>
      </w:pPr>
      <w:r w:rsidRPr="00A74EA1">
        <w:rPr>
          <w:b/>
          <w:sz w:val="20"/>
          <w:szCs w:val="20"/>
          <w:u w:val="single"/>
        </w:rPr>
        <w:t>Instructions for use of Cuyahoga County GIS FTP Server</w:t>
      </w:r>
    </w:p>
    <w:p w:rsidR="000875C5" w:rsidRPr="00A74EA1" w:rsidRDefault="000875C5" w:rsidP="000875C5">
      <w:pPr>
        <w:spacing w:after="0"/>
        <w:rPr>
          <w:sz w:val="20"/>
          <w:szCs w:val="20"/>
        </w:rPr>
      </w:pPr>
      <w:r w:rsidRPr="00A74EA1">
        <w:rPr>
          <w:sz w:val="20"/>
          <w:szCs w:val="20"/>
        </w:rPr>
        <w:t xml:space="preserve">You will need to use an FTP client such as </w:t>
      </w:r>
      <w:proofErr w:type="spellStart"/>
      <w:r w:rsidRPr="00A74EA1">
        <w:rPr>
          <w:sz w:val="20"/>
          <w:szCs w:val="20"/>
        </w:rPr>
        <w:t>Filezilla</w:t>
      </w:r>
      <w:proofErr w:type="spellEnd"/>
      <w:r w:rsidRPr="00A74EA1">
        <w:rPr>
          <w:sz w:val="20"/>
          <w:szCs w:val="20"/>
        </w:rPr>
        <w:t xml:space="preserve">, which is available as a free download here: </w:t>
      </w:r>
    </w:p>
    <w:p w:rsidR="000875C5" w:rsidRDefault="000875C5" w:rsidP="000875C5">
      <w:pPr>
        <w:spacing w:after="0"/>
        <w:rPr>
          <w:sz w:val="20"/>
          <w:szCs w:val="20"/>
        </w:rPr>
      </w:pPr>
      <w:r w:rsidRPr="00A74EA1">
        <w:rPr>
          <w:sz w:val="20"/>
          <w:szCs w:val="20"/>
        </w:rPr>
        <w:t>https://filezilla-project.org</w:t>
      </w:r>
    </w:p>
    <w:p w:rsidR="00A74EA1" w:rsidRDefault="00A74EA1" w:rsidP="000875C5">
      <w:pPr>
        <w:spacing w:after="0"/>
        <w:rPr>
          <w:sz w:val="20"/>
          <w:szCs w:val="20"/>
        </w:rPr>
      </w:pPr>
    </w:p>
    <w:p w:rsidR="000875C5" w:rsidRPr="00A74EA1" w:rsidRDefault="004C6AD5" w:rsidP="000875C5">
      <w:pPr>
        <w:spacing w:after="0"/>
        <w:rPr>
          <w:sz w:val="20"/>
          <w:szCs w:val="20"/>
        </w:rPr>
      </w:pPr>
      <w:r>
        <w:rPr>
          <w:sz w:val="20"/>
          <w:szCs w:val="20"/>
        </w:rPr>
        <w:t xml:space="preserve">1.) </w:t>
      </w:r>
      <w:r w:rsidR="00FE7FBE">
        <w:rPr>
          <w:sz w:val="20"/>
          <w:szCs w:val="20"/>
        </w:rPr>
        <w:t>S</w:t>
      </w:r>
      <w:r w:rsidR="00A74EA1">
        <w:rPr>
          <w:sz w:val="20"/>
          <w:szCs w:val="20"/>
        </w:rPr>
        <w:t>et the FTP type to 'Active"</w:t>
      </w:r>
    </w:p>
    <w:p w:rsidR="000875C5" w:rsidRPr="00A74EA1" w:rsidRDefault="004C6AD5" w:rsidP="000875C5">
      <w:pPr>
        <w:spacing w:after="0"/>
        <w:rPr>
          <w:sz w:val="20"/>
          <w:szCs w:val="20"/>
        </w:rPr>
      </w:pPr>
      <w:r>
        <w:rPr>
          <w:sz w:val="20"/>
          <w:szCs w:val="20"/>
        </w:rPr>
        <w:t xml:space="preserve">2.) </w:t>
      </w:r>
      <w:r w:rsidR="000875C5" w:rsidRPr="00A74EA1">
        <w:rPr>
          <w:sz w:val="20"/>
          <w:szCs w:val="20"/>
        </w:rPr>
        <w:t>Log in with the following credentials:</w:t>
      </w:r>
    </w:p>
    <w:p w:rsidR="000875C5" w:rsidRPr="00A74EA1" w:rsidRDefault="000875C5" w:rsidP="000875C5">
      <w:pPr>
        <w:spacing w:after="0"/>
        <w:rPr>
          <w:sz w:val="20"/>
          <w:szCs w:val="20"/>
        </w:rPr>
      </w:pPr>
      <w:r w:rsidRPr="00A74EA1">
        <w:rPr>
          <w:sz w:val="20"/>
          <w:szCs w:val="20"/>
        </w:rPr>
        <w:t>Host: ftp.gis.cuyahogacounty.us</w:t>
      </w:r>
    </w:p>
    <w:p w:rsidR="000875C5" w:rsidRPr="00A74EA1" w:rsidRDefault="000875C5" w:rsidP="000875C5">
      <w:pPr>
        <w:spacing w:after="0"/>
        <w:rPr>
          <w:sz w:val="20"/>
          <w:szCs w:val="20"/>
        </w:rPr>
      </w:pPr>
      <w:r w:rsidRPr="00A74EA1">
        <w:rPr>
          <w:sz w:val="20"/>
          <w:szCs w:val="20"/>
        </w:rPr>
        <w:t xml:space="preserve">Username: </w:t>
      </w:r>
      <w:proofErr w:type="spellStart"/>
      <w:r w:rsidRPr="00A74EA1">
        <w:rPr>
          <w:sz w:val="20"/>
          <w:szCs w:val="20"/>
        </w:rPr>
        <w:t>gisdata</w:t>
      </w:r>
      <w:proofErr w:type="spellEnd"/>
    </w:p>
    <w:p w:rsidR="000875C5" w:rsidRDefault="000875C5" w:rsidP="000875C5">
      <w:pPr>
        <w:spacing w:after="0"/>
        <w:rPr>
          <w:sz w:val="20"/>
          <w:szCs w:val="20"/>
        </w:rPr>
      </w:pPr>
      <w:r w:rsidRPr="00A74EA1">
        <w:rPr>
          <w:sz w:val="20"/>
          <w:szCs w:val="20"/>
        </w:rPr>
        <w:t xml:space="preserve">Password: </w:t>
      </w:r>
      <w:proofErr w:type="spellStart"/>
      <w:r w:rsidR="00E5228C">
        <w:rPr>
          <w:sz w:val="20"/>
          <w:szCs w:val="20"/>
        </w:rPr>
        <w:t>Gis</w:t>
      </w:r>
      <w:proofErr w:type="spellEnd"/>
      <w:r w:rsidR="00E5228C">
        <w:rPr>
          <w:sz w:val="20"/>
          <w:szCs w:val="20"/>
        </w:rPr>
        <w:t xml:space="preserve">-Cuyahoga   (Upper Case </w:t>
      </w:r>
      <w:r w:rsidR="00E5228C" w:rsidRPr="00E5228C">
        <w:rPr>
          <w:b/>
          <w:color w:val="00B050"/>
          <w:sz w:val="20"/>
          <w:szCs w:val="20"/>
        </w:rPr>
        <w:t>G</w:t>
      </w:r>
      <w:r w:rsidR="00E5228C">
        <w:rPr>
          <w:sz w:val="20"/>
          <w:szCs w:val="20"/>
        </w:rPr>
        <w:t xml:space="preserve"> and </w:t>
      </w:r>
      <w:r w:rsidR="00E5228C" w:rsidRPr="00E5228C">
        <w:rPr>
          <w:b/>
          <w:color w:val="00B050"/>
          <w:sz w:val="20"/>
          <w:szCs w:val="20"/>
        </w:rPr>
        <w:t>C</w:t>
      </w:r>
      <w:r w:rsidR="00E5228C">
        <w:rPr>
          <w:sz w:val="20"/>
          <w:szCs w:val="20"/>
        </w:rPr>
        <w:t>)</w:t>
      </w:r>
    </w:p>
    <w:p w:rsidR="00413247" w:rsidRDefault="00413247">
      <w:pPr>
        <w:rPr>
          <w:rStyle w:val="IntenseEmphasis"/>
          <w:sz w:val="36"/>
          <w:szCs w:val="32"/>
        </w:rPr>
      </w:pPr>
    </w:p>
    <w:p w:rsidR="00413247" w:rsidRDefault="00413247">
      <w:pPr>
        <w:rPr>
          <w:rStyle w:val="IntenseEmphasis"/>
          <w:sz w:val="36"/>
          <w:szCs w:val="32"/>
        </w:rPr>
      </w:pPr>
      <w:r>
        <w:rPr>
          <w:rStyle w:val="IntenseEmphasis"/>
          <w:sz w:val="36"/>
          <w:szCs w:val="32"/>
        </w:rPr>
        <w:t>****************************************************</w:t>
      </w:r>
    </w:p>
    <w:p w:rsidR="00413247" w:rsidRDefault="00413247">
      <w:pPr>
        <w:rPr>
          <w:b/>
          <w:bCs/>
          <w:iCs/>
          <w:sz w:val="20"/>
          <w:szCs w:val="20"/>
        </w:rPr>
      </w:pPr>
      <w:r>
        <w:rPr>
          <w:b/>
          <w:bCs/>
          <w:iCs/>
          <w:sz w:val="20"/>
          <w:szCs w:val="20"/>
        </w:rPr>
        <w:t>Note: There have been many requests for property characteristics such as land use, owner name, transfers, etc... This information can be sourced from the Fiscal Office FTP server. To map you will need to join with the parcel data via a join with the parcel identification number. Here is just some of the data that can be found there:</w:t>
      </w:r>
    </w:p>
    <w:p w:rsidR="00413247" w:rsidRPr="00413247" w:rsidRDefault="00413247" w:rsidP="00413247">
      <w:pPr>
        <w:numPr>
          <w:ilvl w:val="0"/>
          <w:numId w:val="2"/>
        </w:numPr>
        <w:spacing w:before="100" w:beforeAutospacing="1" w:after="100" w:afterAutospacing="1" w:line="240" w:lineRule="auto"/>
        <w:ind w:left="780"/>
        <w:rPr>
          <w:rFonts w:ascii="Segoe UI" w:eastAsia="Times New Roman" w:hAnsi="Segoe UI" w:cs="Segoe UI"/>
          <w:sz w:val="20"/>
          <w:szCs w:val="20"/>
        </w:rPr>
      </w:pPr>
      <w:r w:rsidRPr="00413247">
        <w:rPr>
          <w:rFonts w:ascii="Segoe UI" w:eastAsia="Times New Roman" w:hAnsi="Segoe UI" w:cs="Segoe UI"/>
          <w:sz w:val="20"/>
          <w:szCs w:val="20"/>
        </w:rPr>
        <w:t>Mon</w:t>
      </w:r>
      <w:r>
        <w:rPr>
          <w:rFonts w:ascii="Segoe UI" w:eastAsia="Times New Roman" w:hAnsi="Segoe UI" w:cs="Segoe UI"/>
          <w:sz w:val="20"/>
          <w:szCs w:val="20"/>
        </w:rPr>
        <w:t>thly transfers</w:t>
      </w:r>
      <w:r w:rsidRPr="00413247">
        <w:rPr>
          <w:rFonts w:ascii="Segoe UI" w:eastAsia="Times New Roman" w:hAnsi="Segoe UI" w:cs="Segoe UI"/>
          <w:sz w:val="20"/>
          <w:szCs w:val="20"/>
        </w:rPr>
        <w:t xml:space="preserve"> (.</w:t>
      </w:r>
      <w:proofErr w:type="spellStart"/>
      <w:r w:rsidRPr="00413247">
        <w:rPr>
          <w:rFonts w:ascii="Segoe UI" w:eastAsia="Times New Roman" w:hAnsi="Segoe UI" w:cs="Segoe UI"/>
          <w:sz w:val="20"/>
          <w:szCs w:val="20"/>
        </w:rPr>
        <w:t>htm</w:t>
      </w:r>
      <w:proofErr w:type="spellEnd"/>
      <w:r w:rsidRPr="00413247">
        <w:rPr>
          <w:rFonts w:ascii="Segoe UI" w:eastAsia="Times New Roman" w:hAnsi="Segoe UI" w:cs="Segoe UI"/>
          <w:sz w:val="20"/>
          <w:szCs w:val="20"/>
        </w:rPr>
        <w:t xml:space="preserve"> and .txt format)</w:t>
      </w:r>
    </w:p>
    <w:p w:rsidR="00413247" w:rsidRPr="00413247" w:rsidRDefault="00413247" w:rsidP="00413247">
      <w:pPr>
        <w:numPr>
          <w:ilvl w:val="0"/>
          <w:numId w:val="2"/>
        </w:numPr>
        <w:spacing w:before="100" w:beforeAutospacing="1" w:after="100" w:afterAutospacing="1" w:line="240" w:lineRule="auto"/>
        <w:ind w:left="780"/>
        <w:rPr>
          <w:rFonts w:ascii="Segoe UI" w:eastAsia="Times New Roman" w:hAnsi="Segoe UI" w:cs="Segoe UI"/>
          <w:sz w:val="20"/>
          <w:szCs w:val="20"/>
        </w:rPr>
      </w:pPr>
      <w:r w:rsidRPr="00413247">
        <w:rPr>
          <w:rFonts w:ascii="Segoe UI" w:eastAsia="Times New Roman" w:hAnsi="Segoe UI" w:cs="Segoe UI"/>
          <w:sz w:val="20"/>
          <w:szCs w:val="20"/>
        </w:rPr>
        <w:t>Top Tax Payers by municipalities (.</w:t>
      </w:r>
      <w:proofErr w:type="spellStart"/>
      <w:r w:rsidRPr="00413247">
        <w:rPr>
          <w:rFonts w:ascii="Segoe UI" w:eastAsia="Times New Roman" w:hAnsi="Segoe UI" w:cs="Segoe UI"/>
          <w:sz w:val="20"/>
          <w:szCs w:val="20"/>
        </w:rPr>
        <w:t>xls</w:t>
      </w:r>
      <w:proofErr w:type="spellEnd"/>
      <w:r w:rsidRPr="00413247">
        <w:rPr>
          <w:rFonts w:ascii="Segoe UI" w:eastAsia="Times New Roman" w:hAnsi="Segoe UI" w:cs="Segoe UI"/>
          <w:sz w:val="20"/>
          <w:szCs w:val="20"/>
        </w:rPr>
        <w:t xml:space="preserve"> format)</w:t>
      </w:r>
    </w:p>
    <w:p w:rsidR="00413247" w:rsidRPr="00413247" w:rsidRDefault="00413247" w:rsidP="00413247">
      <w:pPr>
        <w:numPr>
          <w:ilvl w:val="0"/>
          <w:numId w:val="2"/>
        </w:numPr>
        <w:spacing w:before="100" w:beforeAutospacing="1" w:after="100" w:afterAutospacing="1" w:line="240" w:lineRule="auto"/>
        <w:ind w:left="780"/>
        <w:rPr>
          <w:rFonts w:ascii="Segoe UI" w:eastAsia="Times New Roman" w:hAnsi="Segoe UI" w:cs="Segoe UI"/>
          <w:sz w:val="20"/>
          <w:szCs w:val="20"/>
        </w:rPr>
      </w:pPr>
      <w:r w:rsidRPr="00413247">
        <w:rPr>
          <w:rFonts w:ascii="Segoe UI" w:eastAsia="Times New Roman" w:hAnsi="Segoe UI" w:cs="Segoe UI"/>
          <w:sz w:val="20"/>
          <w:szCs w:val="20"/>
        </w:rPr>
        <w:t>Delinquent taxpayers (.</w:t>
      </w:r>
      <w:proofErr w:type="spellStart"/>
      <w:r w:rsidRPr="00413247">
        <w:rPr>
          <w:rFonts w:ascii="Segoe UI" w:eastAsia="Times New Roman" w:hAnsi="Segoe UI" w:cs="Segoe UI"/>
          <w:sz w:val="20"/>
          <w:szCs w:val="20"/>
        </w:rPr>
        <w:t>xls</w:t>
      </w:r>
      <w:proofErr w:type="spellEnd"/>
      <w:r w:rsidRPr="00413247">
        <w:rPr>
          <w:rFonts w:ascii="Segoe UI" w:eastAsia="Times New Roman" w:hAnsi="Segoe UI" w:cs="Segoe UI"/>
          <w:sz w:val="20"/>
          <w:szCs w:val="20"/>
        </w:rPr>
        <w:t xml:space="preserve"> format)</w:t>
      </w:r>
    </w:p>
    <w:p w:rsidR="00413247" w:rsidRPr="00413247" w:rsidRDefault="00413247" w:rsidP="00413247">
      <w:pPr>
        <w:numPr>
          <w:ilvl w:val="0"/>
          <w:numId w:val="2"/>
        </w:numPr>
        <w:spacing w:before="100" w:beforeAutospacing="1" w:after="100" w:afterAutospacing="1" w:line="240" w:lineRule="auto"/>
        <w:ind w:left="780"/>
        <w:rPr>
          <w:rFonts w:ascii="Segoe UI" w:eastAsia="Times New Roman" w:hAnsi="Segoe UI" w:cs="Segoe UI"/>
          <w:sz w:val="20"/>
          <w:szCs w:val="20"/>
        </w:rPr>
      </w:pPr>
      <w:r w:rsidRPr="00413247">
        <w:rPr>
          <w:rFonts w:ascii="Segoe UI" w:eastAsia="Times New Roman" w:hAnsi="Segoe UI" w:cs="Segoe UI"/>
          <w:sz w:val="20"/>
          <w:szCs w:val="20"/>
        </w:rPr>
        <w:t>Value statistics Average Sale Price statistics (.txt format)</w:t>
      </w:r>
    </w:p>
    <w:p w:rsidR="00413247" w:rsidRPr="00413247" w:rsidRDefault="00413247" w:rsidP="00413247">
      <w:pPr>
        <w:numPr>
          <w:ilvl w:val="0"/>
          <w:numId w:val="2"/>
        </w:numPr>
        <w:spacing w:before="100" w:beforeAutospacing="1" w:after="100" w:afterAutospacing="1" w:line="240" w:lineRule="auto"/>
        <w:ind w:left="780"/>
        <w:rPr>
          <w:rFonts w:ascii="Segoe UI" w:eastAsia="Times New Roman" w:hAnsi="Segoe UI" w:cs="Segoe UI"/>
          <w:sz w:val="20"/>
          <w:szCs w:val="20"/>
        </w:rPr>
      </w:pPr>
      <w:r w:rsidRPr="00413247">
        <w:rPr>
          <w:rFonts w:ascii="Segoe UI" w:eastAsia="Times New Roman" w:hAnsi="Segoe UI" w:cs="Segoe UI"/>
          <w:sz w:val="20"/>
          <w:szCs w:val="20"/>
        </w:rPr>
        <w:t>Industrial Reports (.</w:t>
      </w:r>
      <w:proofErr w:type="spellStart"/>
      <w:r w:rsidRPr="00413247">
        <w:rPr>
          <w:rFonts w:ascii="Segoe UI" w:eastAsia="Times New Roman" w:hAnsi="Segoe UI" w:cs="Segoe UI"/>
          <w:sz w:val="20"/>
          <w:szCs w:val="20"/>
        </w:rPr>
        <w:t>pdf</w:t>
      </w:r>
      <w:proofErr w:type="spellEnd"/>
      <w:r w:rsidRPr="00413247">
        <w:rPr>
          <w:rFonts w:ascii="Segoe UI" w:eastAsia="Times New Roman" w:hAnsi="Segoe UI" w:cs="Segoe UI"/>
          <w:sz w:val="20"/>
          <w:szCs w:val="20"/>
        </w:rPr>
        <w:t xml:space="preserve"> format)</w:t>
      </w:r>
    </w:p>
    <w:p w:rsidR="00413247" w:rsidRPr="00413247" w:rsidRDefault="00413247" w:rsidP="00413247">
      <w:pPr>
        <w:numPr>
          <w:ilvl w:val="0"/>
          <w:numId w:val="2"/>
        </w:numPr>
        <w:spacing w:before="100" w:beforeAutospacing="1" w:after="100" w:afterAutospacing="1" w:line="240" w:lineRule="auto"/>
        <w:ind w:left="780"/>
        <w:rPr>
          <w:rFonts w:ascii="Segoe UI" w:eastAsia="Times New Roman" w:hAnsi="Segoe UI" w:cs="Segoe UI"/>
          <w:sz w:val="20"/>
          <w:szCs w:val="20"/>
        </w:rPr>
      </w:pPr>
      <w:r w:rsidRPr="00413247">
        <w:rPr>
          <w:rFonts w:ascii="Segoe UI" w:eastAsia="Times New Roman" w:hAnsi="Segoe UI" w:cs="Segoe UI"/>
          <w:sz w:val="20"/>
          <w:szCs w:val="20"/>
        </w:rPr>
        <w:t>Database (all of the major</w:t>
      </w:r>
      <w:r w:rsidR="0032365D">
        <w:rPr>
          <w:rFonts w:ascii="Segoe UI" w:eastAsia="Times New Roman" w:hAnsi="Segoe UI" w:cs="Segoe UI"/>
          <w:sz w:val="20"/>
          <w:szCs w:val="20"/>
        </w:rPr>
        <w:t xml:space="preserve"> real property</w:t>
      </w:r>
      <w:r w:rsidRPr="00413247">
        <w:rPr>
          <w:rFonts w:ascii="Segoe UI" w:eastAsia="Times New Roman" w:hAnsi="Segoe UI" w:cs="Segoe UI"/>
          <w:sz w:val="20"/>
          <w:szCs w:val="20"/>
        </w:rPr>
        <w:t xml:space="preserve"> warehouse tables in </w:t>
      </w:r>
      <w:proofErr w:type="spellStart"/>
      <w:r w:rsidRPr="00413247">
        <w:rPr>
          <w:rFonts w:ascii="Segoe UI" w:eastAsia="Times New Roman" w:hAnsi="Segoe UI" w:cs="Segoe UI"/>
          <w:sz w:val="20"/>
          <w:szCs w:val="20"/>
        </w:rPr>
        <w:t>MSAccess</w:t>
      </w:r>
      <w:proofErr w:type="spellEnd"/>
      <w:r w:rsidRPr="00413247">
        <w:rPr>
          <w:rFonts w:ascii="Segoe UI" w:eastAsia="Times New Roman" w:hAnsi="Segoe UI" w:cs="Segoe UI"/>
          <w:sz w:val="20"/>
          <w:szCs w:val="20"/>
        </w:rPr>
        <w:t>) (.</w:t>
      </w:r>
      <w:proofErr w:type="spellStart"/>
      <w:r w:rsidRPr="00413247">
        <w:rPr>
          <w:rFonts w:ascii="Segoe UI" w:eastAsia="Times New Roman" w:hAnsi="Segoe UI" w:cs="Segoe UI"/>
          <w:sz w:val="20"/>
          <w:szCs w:val="20"/>
        </w:rPr>
        <w:t>mdbx</w:t>
      </w:r>
      <w:proofErr w:type="spellEnd"/>
      <w:r w:rsidRPr="00413247">
        <w:rPr>
          <w:rFonts w:ascii="Segoe UI" w:eastAsia="Times New Roman" w:hAnsi="Segoe UI" w:cs="Segoe UI"/>
          <w:sz w:val="20"/>
          <w:szCs w:val="20"/>
        </w:rPr>
        <w:t xml:space="preserve"> format)</w:t>
      </w:r>
    </w:p>
    <w:p w:rsidR="00413247" w:rsidRPr="00413247" w:rsidRDefault="00413247" w:rsidP="00413247">
      <w:pPr>
        <w:numPr>
          <w:ilvl w:val="0"/>
          <w:numId w:val="2"/>
        </w:numPr>
        <w:spacing w:before="100" w:beforeAutospacing="1" w:after="100" w:afterAutospacing="1" w:line="240" w:lineRule="auto"/>
        <w:ind w:left="780"/>
        <w:rPr>
          <w:rFonts w:ascii="Segoe UI" w:eastAsia="Times New Roman" w:hAnsi="Segoe UI" w:cs="Segoe UI"/>
          <w:sz w:val="20"/>
          <w:szCs w:val="20"/>
        </w:rPr>
      </w:pPr>
      <w:r w:rsidRPr="00413247">
        <w:rPr>
          <w:rFonts w:ascii="Segoe UI" w:eastAsia="Times New Roman" w:hAnsi="Segoe UI" w:cs="Segoe UI"/>
          <w:sz w:val="20"/>
          <w:szCs w:val="20"/>
        </w:rPr>
        <w:t>Comparable Sales (.</w:t>
      </w:r>
      <w:proofErr w:type="spellStart"/>
      <w:r w:rsidRPr="00413247">
        <w:rPr>
          <w:rFonts w:ascii="Segoe UI" w:eastAsia="Times New Roman" w:hAnsi="Segoe UI" w:cs="Segoe UI"/>
          <w:sz w:val="20"/>
          <w:szCs w:val="20"/>
        </w:rPr>
        <w:t>xls</w:t>
      </w:r>
      <w:proofErr w:type="spellEnd"/>
      <w:r w:rsidRPr="00413247">
        <w:rPr>
          <w:rFonts w:ascii="Segoe UI" w:eastAsia="Times New Roman" w:hAnsi="Segoe UI" w:cs="Segoe UI"/>
          <w:sz w:val="20"/>
          <w:szCs w:val="20"/>
        </w:rPr>
        <w:t xml:space="preserve"> format)</w:t>
      </w:r>
    </w:p>
    <w:p w:rsidR="00413247" w:rsidRDefault="00413247" w:rsidP="00413247">
      <w:pPr>
        <w:numPr>
          <w:ilvl w:val="0"/>
          <w:numId w:val="2"/>
        </w:numPr>
        <w:spacing w:before="100" w:beforeAutospacing="1" w:after="100" w:afterAutospacing="1" w:line="240" w:lineRule="auto"/>
        <w:ind w:left="780"/>
        <w:rPr>
          <w:rFonts w:ascii="Segoe UI" w:eastAsia="Times New Roman" w:hAnsi="Segoe UI" w:cs="Segoe UI"/>
          <w:sz w:val="20"/>
          <w:szCs w:val="20"/>
        </w:rPr>
      </w:pPr>
      <w:r w:rsidRPr="00413247">
        <w:rPr>
          <w:rFonts w:ascii="Segoe UI" w:eastAsia="Times New Roman" w:hAnsi="Segoe UI" w:cs="Segoe UI"/>
          <w:sz w:val="20"/>
          <w:szCs w:val="20"/>
        </w:rPr>
        <w:t>Parcel Listings (.</w:t>
      </w:r>
      <w:proofErr w:type="spellStart"/>
      <w:r w:rsidRPr="00413247">
        <w:rPr>
          <w:rFonts w:ascii="Segoe UI" w:eastAsia="Times New Roman" w:hAnsi="Segoe UI" w:cs="Segoe UI"/>
          <w:sz w:val="20"/>
          <w:szCs w:val="20"/>
        </w:rPr>
        <w:t>xls</w:t>
      </w:r>
      <w:proofErr w:type="spellEnd"/>
      <w:r w:rsidRPr="00413247">
        <w:rPr>
          <w:rFonts w:ascii="Segoe UI" w:eastAsia="Times New Roman" w:hAnsi="Segoe UI" w:cs="Segoe UI"/>
          <w:sz w:val="20"/>
          <w:szCs w:val="20"/>
        </w:rPr>
        <w:t xml:space="preserve"> format)</w:t>
      </w:r>
    </w:p>
    <w:p w:rsidR="00413247" w:rsidRPr="00413247" w:rsidRDefault="00413247" w:rsidP="00413247">
      <w:pPr>
        <w:spacing w:before="60" w:after="15"/>
        <w:ind w:right="60"/>
        <w:rPr>
          <w:rFonts w:ascii="Segoe UI" w:hAnsi="Segoe UI" w:cs="Segoe UI"/>
          <w:sz w:val="20"/>
          <w:szCs w:val="20"/>
        </w:rPr>
      </w:pPr>
      <w:r w:rsidRPr="00413247">
        <w:rPr>
          <w:rFonts w:ascii="Segoe UI" w:hAnsi="Segoe UI" w:cs="Segoe UI"/>
          <w:sz w:val="20"/>
          <w:szCs w:val="20"/>
        </w:rPr>
        <w:t>The address is:</w:t>
      </w:r>
    </w:p>
    <w:p w:rsidR="00413247" w:rsidRPr="00413247" w:rsidRDefault="004A2AAE" w:rsidP="00413247">
      <w:pPr>
        <w:spacing w:before="60" w:after="0"/>
        <w:ind w:right="60"/>
        <w:rPr>
          <w:rFonts w:ascii="Segoe UI" w:hAnsi="Segoe UI" w:cs="Segoe UI"/>
          <w:sz w:val="20"/>
          <w:szCs w:val="20"/>
        </w:rPr>
      </w:pPr>
      <w:hyperlink r:id="rId6" w:history="1">
        <w:r w:rsidR="00413247" w:rsidRPr="00413247">
          <w:rPr>
            <w:rStyle w:val="Hyperlink"/>
            <w:rFonts w:ascii="Segoe UI" w:hAnsi="Segoe UI" w:cs="Segoe UI"/>
            <w:sz w:val="20"/>
            <w:szCs w:val="20"/>
          </w:rPr>
          <w:t>ftp://ftp.fiscalofficer.cuyahogacounty.us</w:t>
        </w:r>
      </w:hyperlink>
    </w:p>
    <w:p w:rsidR="00413247" w:rsidRPr="00413247" w:rsidRDefault="00413247" w:rsidP="00413247">
      <w:pPr>
        <w:spacing w:before="60" w:after="0"/>
        <w:ind w:right="60"/>
        <w:rPr>
          <w:rFonts w:ascii="Segoe UI" w:hAnsi="Segoe UI" w:cs="Segoe UI"/>
          <w:sz w:val="20"/>
          <w:szCs w:val="20"/>
        </w:rPr>
      </w:pPr>
      <w:r w:rsidRPr="00413247">
        <w:rPr>
          <w:rFonts w:ascii="Segoe UI" w:hAnsi="Segoe UI" w:cs="Segoe UI"/>
          <w:sz w:val="20"/>
          <w:szCs w:val="20"/>
        </w:rPr>
        <w:t>Use the following credentials:</w:t>
      </w:r>
    </w:p>
    <w:p w:rsidR="00413247" w:rsidRPr="00413247" w:rsidRDefault="00413247" w:rsidP="00413247">
      <w:pPr>
        <w:spacing w:before="60" w:after="0"/>
        <w:ind w:right="60"/>
        <w:rPr>
          <w:rFonts w:ascii="Times New Roman" w:hAnsi="Times New Roman" w:cs="Times New Roman"/>
          <w:sz w:val="24"/>
          <w:szCs w:val="24"/>
        </w:rPr>
      </w:pPr>
      <w:r>
        <w:t xml:space="preserve">User: </w:t>
      </w:r>
      <w:proofErr w:type="spellStart"/>
      <w:r>
        <w:t>auditorreports</w:t>
      </w:r>
      <w:proofErr w:type="spellEnd"/>
    </w:p>
    <w:p w:rsidR="00413247" w:rsidRDefault="00413247" w:rsidP="00413247">
      <w:pPr>
        <w:spacing w:before="60" w:after="0"/>
        <w:ind w:right="60"/>
      </w:pPr>
      <w:r>
        <w:t>Pass: Access2012</w:t>
      </w:r>
    </w:p>
    <w:p w:rsidR="00413247" w:rsidRDefault="00413247" w:rsidP="00413247">
      <w:pPr>
        <w:spacing w:before="60" w:after="0"/>
        <w:ind w:right="60"/>
      </w:pPr>
    </w:p>
    <w:p w:rsidR="00413247" w:rsidRDefault="00413247" w:rsidP="00413247">
      <w:pPr>
        <w:spacing w:before="60" w:after="0"/>
        <w:ind w:right="60"/>
      </w:pPr>
      <w:r w:rsidRPr="00413247">
        <w:rPr>
          <w:b/>
          <w:u w:val="single"/>
        </w:rPr>
        <w:t>DO NOT</w:t>
      </w:r>
      <w:r>
        <w:t xml:space="preserve"> use </w:t>
      </w:r>
      <w:proofErr w:type="spellStart"/>
      <w:r>
        <w:t>Filezilla</w:t>
      </w:r>
      <w:proofErr w:type="spellEnd"/>
      <w:r>
        <w:t xml:space="preserve"> as is required for the GIS FTP server. We've had reports of people having trouble accessing the site from Internet Explorer. We recommend Firefox, which can be downloaded from firefox.com</w:t>
      </w:r>
    </w:p>
    <w:p w:rsidR="00413247" w:rsidRPr="0032365D" w:rsidRDefault="0032365D" w:rsidP="00413247">
      <w:pPr>
        <w:spacing w:before="100" w:beforeAutospacing="1" w:after="100" w:afterAutospacing="1" w:line="240" w:lineRule="auto"/>
        <w:rPr>
          <w:rFonts w:ascii="Segoe UI" w:eastAsia="Times New Roman" w:hAnsi="Segoe UI" w:cs="Segoe UI"/>
          <w:b/>
          <w:sz w:val="20"/>
          <w:szCs w:val="20"/>
        </w:rPr>
      </w:pPr>
      <w:r w:rsidRPr="0032365D">
        <w:rPr>
          <w:rFonts w:ascii="Segoe UI" w:eastAsia="Times New Roman" w:hAnsi="Segoe UI" w:cs="Segoe UI"/>
          <w:b/>
          <w:color w:val="FF0000"/>
          <w:sz w:val="20"/>
          <w:szCs w:val="20"/>
        </w:rPr>
        <w:t xml:space="preserve">******* </w:t>
      </w:r>
      <w:r w:rsidR="00413247" w:rsidRPr="0032365D">
        <w:rPr>
          <w:rFonts w:ascii="Segoe UI" w:eastAsia="Times New Roman" w:hAnsi="Segoe UI" w:cs="Segoe UI"/>
          <w:b/>
          <w:color w:val="FF0000"/>
          <w:sz w:val="20"/>
          <w:szCs w:val="20"/>
        </w:rPr>
        <w:t xml:space="preserve">For help with this data please contact the Fiscal Office </w:t>
      </w:r>
      <w:r w:rsidRPr="0032365D">
        <w:rPr>
          <w:rFonts w:ascii="Segoe UI" w:eastAsia="Times New Roman" w:hAnsi="Segoe UI" w:cs="Segoe UI"/>
          <w:b/>
          <w:color w:val="FF0000"/>
          <w:sz w:val="20"/>
          <w:szCs w:val="20"/>
        </w:rPr>
        <w:t xml:space="preserve">directly </w:t>
      </w:r>
      <w:r w:rsidR="00413247" w:rsidRPr="0032365D">
        <w:rPr>
          <w:rFonts w:ascii="Segoe UI" w:eastAsia="Times New Roman" w:hAnsi="Segoe UI" w:cs="Segoe UI"/>
          <w:b/>
          <w:color w:val="FF0000"/>
          <w:sz w:val="20"/>
          <w:szCs w:val="20"/>
        </w:rPr>
        <w:t xml:space="preserve">at: </w:t>
      </w:r>
      <w:r w:rsidR="00413247" w:rsidRPr="0032365D">
        <w:rPr>
          <w:rStyle w:val="Hyperlink"/>
          <w:b/>
        </w:rPr>
        <w:t>publicrequest@cuyahogacounty.us</w:t>
      </w:r>
    </w:p>
    <w:p w:rsidR="001350BC" w:rsidRPr="00A8014B" w:rsidRDefault="001350BC" w:rsidP="001350BC">
      <w:pPr>
        <w:pStyle w:val="Heading1"/>
        <w:jc w:val="center"/>
        <w:rPr>
          <w:rStyle w:val="IntenseEmphasis"/>
          <w:b/>
          <w:i w:val="0"/>
          <w:iCs w:val="0"/>
          <w:sz w:val="36"/>
          <w:szCs w:val="32"/>
        </w:rPr>
      </w:pPr>
      <w:proofErr w:type="gramStart"/>
      <w:r w:rsidRPr="00A8014B">
        <w:rPr>
          <w:rStyle w:val="IntenseEmphasis"/>
          <w:sz w:val="36"/>
          <w:szCs w:val="32"/>
        </w:rPr>
        <w:lastRenderedPageBreak/>
        <w:t>CONNECTING AND DOWNLOADING GIS DATA FROM CUYAHOGA COUNTY FTP SITE.</w:t>
      </w:r>
      <w:proofErr w:type="gramEnd"/>
    </w:p>
    <w:p w:rsidR="001350BC" w:rsidRPr="00A8014B" w:rsidRDefault="001350BC" w:rsidP="001350BC"/>
    <w:p w:rsidR="001350BC" w:rsidRDefault="001350BC" w:rsidP="001350BC"/>
    <w:p w:rsidR="001350BC" w:rsidRPr="00A8014B" w:rsidRDefault="001350BC" w:rsidP="001350BC">
      <w:pPr>
        <w:jc w:val="center"/>
        <w:rPr>
          <w:b/>
          <w:color w:val="FF0000"/>
          <w:sz w:val="18"/>
        </w:rPr>
      </w:pPr>
      <w:r w:rsidRPr="00A8014B">
        <w:rPr>
          <w:b/>
          <w:color w:val="FF0000"/>
          <w:sz w:val="18"/>
        </w:rPr>
        <w:t>YOU MUST USE A FTP CLIENT.WE DON’T SUPPORT BROWSER BASED FTP DOWNLOADING.</w:t>
      </w:r>
    </w:p>
    <w:p w:rsidR="001350BC" w:rsidRDefault="001350BC" w:rsidP="001350BC"/>
    <w:p w:rsidR="001350BC" w:rsidRDefault="001350BC" w:rsidP="001350BC">
      <w:pPr>
        <w:pStyle w:val="ListParagraph"/>
        <w:numPr>
          <w:ilvl w:val="0"/>
          <w:numId w:val="1"/>
        </w:numPr>
      </w:pPr>
      <w:r>
        <w:t xml:space="preserve">Download and install an ftp client. We recommend </w:t>
      </w:r>
      <w:hyperlink r:id="rId7" w:history="1">
        <w:proofErr w:type="spellStart"/>
        <w:r w:rsidRPr="00AA2F15">
          <w:rPr>
            <w:rStyle w:val="Hyperlink"/>
          </w:rPr>
          <w:t>filezilla</w:t>
        </w:r>
      </w:hyperlink>
      <w:r>
        <w:t>for</w:t>
      </w:r>
      <w:proofErr w:type="spellEnd"/>
      <w:r>
        <w:t xml:space="preserve"> its simplicity.</w:t>
      </w:r>
    </w:p>
    <w:p w:rsidR="001350BC" w:rsidRDefault="001350BC" w:rsidP="001350BC">
      <w:pPr>
        <w:pStyle w:val="ListParagraph"/>
        <w:numPr>
          <w:ilvl w:val="0"/>
          <w:numId w:val="1"/>
        </w:numPr>
      </w:pPr>
      <w:r>
        <w:t>Once installed, open the application (</w:t>
      </w:r>
      <w:proofErr w:type="spellStart"/>
      <w:r>
        <w:t>filezilla</w:t>
      </w:r>
      <w:proofErr w:type="spellEnd"/>
      <w:r>
        <w:t>). You should see a window similar to the one pictured below.</w:t>
      </w:r>
    </w:p>
    <w:p w:rsidR="001350BC" w:rsidRDefault="001350BC" w:rsidP="001350BC">
      <w:pPr>
        <w:pStyle w:val="ListParagraph"/>
      </w:pPr>
      <w:r>
        <w:rPr>
          <w:noProof/>
        </w:rPr>
        <w:drawing>
          <wp:inline distT="0" distB="0" distL="0" distR="0">
            <wp:extent cx="5943600" cy="51593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5159375"/>
                    </a:xfrm>
                    <a:prstGeom prst="rect">
                      <a:avLst/>
                    </a:prstGeom>
                  </pic:spPr>
                </pic:pic>
              </a:graphicData>
            </a:graphic>
          </wp:inline>
        </w:drawing>
      </w:r>
    </w:p>
    <w:p w:rsidR="001350BC" w:rsidRDefault="001350BC" w:rsidP="001350BC">
      <w:pPr>
        <w:pStyle w:val="ListParagraph"/>
      </w:pPr>
    </w:p>
    <w:p w:rsidR="001350BC" w:rsidRPr="00A2747D" w:rsidRDefault="001350BC" w:rsidP="001350BC">
      <w:pPr>
        <w:pStyle w:val="ListParagraph"/>
        <w:numPr>
          <w:ilvl w:val="0"/>
          <w:numId w:val="1"/>
        </w:numPr>
      </w:pPr>
      <w:r>
        <w:t xml:space="preserve">Go to FILE, open SITE MANAGER, and click on NEW SITE. Enter </w:t>
      </w:r>
      <w:hyperlink r:id="rId9" w:history="1">
        <w:r w:rsidRPr="00766ADF">
          <w:rPr>
            <w:rStyle w:val="Hyperlink"/>
          </w:rPr>
          <w:t>ftp.gis.cuyahogacounty.us</w:t>
        </w:r>
      </w:hyperlink>
      <w:r>
        <w:t xml:space="preserve"> under HOST, </w:t>
      </w:r>
      <w:r w:rsidRPr="00A2747D">
        <w:rPr>
          <w:b/>
        </w:rPr>
        <w:t>USERNAME</w:t>
      </w:r>
      <w:r>
        <w:t xml:space="preserve">= </w:t>
      </w:r>
      <w:proofErr w:type="spellStart"/>
      <w:r w:rsidRPr="00A8014B">
        <w:rPr>
          <w:color w:val="00B050"/>
        </w:rPr>
        <w:t>gisdata</w:t>
      </w:r>
      <w:r w:rsidRPr="00A2747D">
        <w:rPr>
          <w:b/>
        </w:rPr>
        <w:t>PASSWORD</w:t>
      </w:r>
      <w:proofErr w:type="spellEnd"/>
      <w:r>
        <w:t>=</w:t>
      </w:r>
      <w:proofErr w:type="spellStart"/>
      <w:r w:rsidRPr="00A8014B">
        <w:rPr>
          <w:color w:val="00B050"/>
          <w:sz w:val="20"/>
          <w:szCs w:val="20"/>
        </w:rPr>
        <w:t>Gis</w:t>
      </w:r>
      <w:proofErr w:type="spellEnd"/>
      <w:r w:rsidRPr="00A8014B">
        <w:rPr>
          <w:color w:val="00B050"/>
          <w:sz w:val="20"/>
          <w:szCs w:val="20"/>
        </w:rPr>
        <w:t xml:space="preserve">-Cuyahoga </w:t>
      </w:r>
      <w:r>
        <w:rPr>
          <w:sz w:val="20"/>
          <w:szCs w:val="20"/>
        </w:rPr>
        <w:t>as shown below. Leave everything else as is.</w:t>
      </w:r>
    </w:p>
    <w:p w:rsidR="001350BC" w:rsidRDefault="001350BC" w:rsidP="001350BC">
      <w:pPr>
        <w:pStyle w:val="ListParagraph"/>
      </w:pPr>
      <w:r>
        <w:rPr>
          <w:noProof/>
        </w:rPr>
        <w:lastRenderedPageBreak/>
        <w:drawing>
          <wp:inline distT="0" distB="0" distL="0" distR="0">
            <wp:extent cx="4943475" cy="4171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943475" cy="4171950"/>
                    </a:xfrm>
                    <a:prstGeom prst="rect">
                      <a:avLst/>
                    </a:prstGeom>
                  </pic:spPr>
                </pic:pic>
              </a:graphicData>
            </a:graphic>
          </wp:inline>
        </w:drawing>
      </w:r>
    </w:p>
    <w:p w:rsidR="001350BC" w:rsidRDefault="001350BC" w:rsidP="001350BC">
      <w:pPr>
        <w:pStyle w:val="ListParagraph"/>
      </w:pPr>
    </w:p>
    <w:p w:rsidR="001350BC" w:rsidRDefault="001350BC" w:rsidP="001350BC">
      <w:pPr>
        <w:pStyle w:val="ListParagraph"/>
        <w:numPr>
          <w:ilvl w:val="0"/>
          <w:numId w:val="1"/>
        </w:numPr>
      </w:pPr>
      <w:r>
        <w:t>Once you have entered all the required info such as host, username and password, and then click on Connect. You should now be looking at a screen similar to the one below</w:t>
      </w:r>
    </w:p>
    <w:p w:rsidR="001350BC" w:rsidRDefault="001350BC" w:rsidP="001350BC">
      <w:pPr>
        <w:pStyle w:val="ListParagraph"/>
      </w:pPr>
    </w:p>
    <w:p w:rsidR="001350BC" w:rsidRDefault="001350BC" w:rsidP="001350BC">
      <w:pPr>
        <w:pStyle w:val="ListParagraph"/>
      </w:pPr>
    </w:p>
    <w:p w:rsidR="001350BC" w:rsidRDefault="001350BC" w:rsidP="001350BC">
      <w:pPr>
        <w:pStyle w:val="ListParagraph"/>
      </w:pPr>
      <w:r>
        <w:rPr>
          <w:noProof/>
        </w:rPr>
        <w:lastRenderedPageBreak/>
        <w:drawing>
          <wp:inline distT="0" distB="0" distL="0" distR="0">
            <wp:extent cx="5943600" cy="55714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5571490"/>
                    </a:xfrm>
                    <a:prstGeom prst="rect">
                      <a:avLst/>
                    </a:prstGeom>
                  </pic:spPr>
                </pic:pic>
              </a:graphicData>
            </a:graphic>
          </wp:inline>
        </w:drawing>
      </w:r>
    </w:p>
    <w:p w:rsidR="001350BC" w:rsidRDefault="001350BC" w:rsidP="001350BC">
      <w:pPr>
        <w:pStyle w:val="ListParagraph"/>
      </w:pPr>
    </w:p>
    <w:p w:rsidR="001350BC" w:rsidRDefault="001350BC" w:rsidP="001350BC">
      <w:pPr>
        <w:pStyle w:val="ListParagraph"/>
        <w:numPr>
          <w:ilvl w:val="0"/>
          <w:numId w:val="1"/>
        </w:numPr>
      </w:pPr>
      <w:r>
        <w:t>The LEFT site is your local COMPUTER and the RIGHT side is the remote server containing the GIS data.</w:t>
      </w:r>
    </w:p>
    <w:p w:rsidR="001350BC" w:rsidRDefault="001350BC" w:rsidP="001350BC">
      <w:pPr>
        <w:pStyle w:val="ListParagraph"/>
        <w:numPr>
          <w:ilvl w:val="0"/>
          <w:numId w:val="1"/>
        </w:numPr>
      </w:pPr>
      <w:r>
        <w:t xml:space="preserve">Right click on any folder from the remote server, and select DOWNLOAD to copy the files to your computer. </w:t>
      </w:r>
    </w:p>
    <w:p w:rsidR="001350BC" w:rsidRDefault="001350BC" w:rsidP="001350BC">
      <w:pPr>
        <w:pStyle w:val="ListParagraph"/>
      </w:pPr>
    </w:p>
    <w:p w:rsidR="001350BC" w:rsidRDefault="001350BC" w:rsidP="001350BC">
      <w:pPr>
        <w:pStyle w:val="ListParagraph"/>
      </w:pPr>
    </w:p>
    <w:p w:rsidR="001350BC" w:rsidRDefault="001350BC" w:rsidP="001350BC">
      <w:pPr>
        <w:pStyle w:val="ListParagraph"/>
      </w:pPr>
    </w:p>
    <w:p w:rsidR="001350BC" w:rsidRDefault="001350BC" w:rsidP="001350BC">
      <w:pPr>
        <w:pStyle w:val="ListParagraph"/>
      </w:pPr>
      <w:r>
        <w:t xml:space="preserve">Should you encounter any issues, please send an email to </w:t>
      </w:r>
      <w:hyperlink r:id="rId12" w:history="1">
        <w:r w:rsidRPr="00A8014B">
          <w:rPr>
            <w:rStyle w:val="Hyperlink"/>
          </w:rPr>
          <w:t>SUPPORT CENTER</w:t>
        </w:r>
      </w:hyperlink>
      <w:r>
        <w:t>. (</w:t>
      </w:r>
      <w:r w:rsidRPr="001350BC">
        <w:t>ISC_SUPPORT_CENTER@cuyahogacounty.us</w:t>
      </w:r>
      <w:r>
        <w:t>)</w:t>
      </w:r>
    </w:p>
    <w:p w:rsidR="001350BC" w:rsidRDefault="001350BC" w:rsidP="001350BC"/>
    <w:p w:rsidR="001350BC" w:rsidRPr="00A74EA1" w:rsidRDefault="001350BC" w:rsidP="000875C5">
      <w:pPr>
        <w:spacing w:after="0"/>
        <w:rPr>
          <w:sz w:val="20"/>
          <w:szCs w:val="20"/>
        </w:rPr>
      </w:pPr>
    </w:p>
    <w:p w:rsidR="000875C5" w:rsidRPr="00A74EA1" w:rsidRDefault="000875C5" w:rsidP="000875C5">
      <w:pPr>
        <w:spacing w:after="0"/>
        <w:rPr>
          <w:sz w:val="20"/>
          <w:szCs w:val="20"/>
        </w:rPr>
      </w:pPr>
    </w:p>
    <w:p w:rsidR="000875C5" w:rsidRPr="00A74EA1" w:rsidRDefault="000875C5" w:rsidP="000875C5">
      <w:pPr>
        <w:spacing w:after="0"/>
        <w:rPr>
          <w:sz w:val="20"/>
          <w:szCs w:val="20"/>
        </w:rPr>
      </w:pPr>
      <w:r w:rsidRPr="00A74EA1">
        <w:rPr>
          <w:sz w:val="20"/>
          <w:szCs w:val="20"/>
        </w:rPr>
        <w:t>Data available for download as of the date shown above:</w:t>
      </w:r>
    </w:p>
    <w:tbl>
      <w:tblPr>
        <w:tblStyle w:val="TableGrid"/>
        <w:tblW w:w="9828" w:type="dxa"/>
        <w:tblLook w:val="04A0" w:firstRow="1" w:lastRow="0" w:firstColumn="1" w:lastColumn="0" w:noHBand="0" w:noVBand="1"/>
      </w:tblPr>
      <w:tblGrid>
        <w:gridCol w:w="4158"/>
        <w:gridCol w:w="2819"/>
        <w:gridCol w:w="2851"/>
      </w:tblGrid>
      <w:tr w:rsidR="003872E5" w:rsidRPr="00A74EA1" w:rsidTr="003872E5">
        <w:tc>
          <w:tcPr>
            <w:tcW w:w="4158" w:type="dxa"/>
          </w:tcPr>
          <w:p w:rsidR="003872E5" w:rsidRPr="00A74EA1" w:rsidRDefault="003872E5" w:rsidP="00347284">
            <w:pPr>
              <w:jc w:val="center"/>
              <w:rPr>
                <w:b/>
                <w:sz w:val="20"/>
                <w:szCs w:val="20"/>
              </w:rPr>
            </w:pPr>
            <w:r w:rsidRPr="00A74EA1">
              <w:rPr>
                <w:b/>
                <w:sz w:val="20"/>
                <w:szCs w:val="20"/>
              </w:rPr>
              <w:t>Data</w:t>
            </w:r>
          </w:p>
        </w:tc>
        <w:tc>
          <w:tcPr>
            <w:tcW w:w="2819" w:type="dxa"/>
          </w:tcPr>
          <w:p w:rsidR="003872E5" w:rsidRPr="00A74EA1" w:rsidRDefault="003872E5" w:rsidP="00347284">
            <w:pPr>
              <w:jc w:val="center"/>
              <w:rPr>
                <w:b/>
                <w:sz w:val="20"/>
                <w:szCs w:val="20"/>
              </w:rPr>
            </w:pPr>
            <w:r w:rsidRPr="00A74EA1">
              <w:rPr>
                <w:b/>
                <w:sz w:val="20"/>
                <w:szCs w:val="20"/>
              </w:rPr>
              <w:t>File Name</w:t>
            </w:r>
          </w:p>
        </w:tc>
        <w:tc>
          <w:tcPr>
            <w:tcW w:w="2851" w:type="dxa"/>
          </w:tcPr>
          <w:p w:rsidR="003872E5" w:rsidRPr="00A74EA1" w:rsidRDefault="003872E5" w:rsidP="00347284">
            <w:pPr>
              <w:jc w:val="center"/>
              <w:rPr>
                <w:b/>
                <w:sz w:val="20"/>
                <w:szCs w:val="20"/>
              </w:rPr>
            </w:pPr>
            <w:r w:rsidRPr="00A74EA1">
              <w:rPr>
                <w:b/>
                <w:sz w:val="20"/>
                <w:szCs w:val="20"/>
              </w:rPr>
              <w:t>Format</w:t>
            </w:r>
          </w:p>
        </w:tc>
      </w:tr>
      <w:tr w:rsidR="003872E5" w:rsidRPr="00A74EA1" w:rsidTr="003872E5">
        <w:tc>
          <w:tcPr>
            <w:tcW w:w="4158" w:type="dxa"/>
          </w:tcPr>
          <w:p w:rsidR="003872E5" w:rsidRPr="00A74EA1" w:rsidRDefault="003872E5" w:rsidP="000875C5">
            <w:pPr>
              <w:rPr>
                <w:sz w:val="20"/>
                <w:szCs w:val="20"/>
              </w:rPr>
            </w:pPr>
            <w:r w:rsidRPr="00A74EA1">
              <w:rPr>
                <w:sz w:val="20"/>
                <w:szCs w:val="20"/>
              </w:rPr>
              <w:t>Airports</w:t>
            </w:r>
          </w:p>
        </w:tc>
        <w:tc>
          <w:tcPr>
            <w:tcW w:w="2819" w:type="dxa"/>
          </w:tcPr>
          <w:p w:rsidR="003872E5" w:rsidRPr="00A74EA1" w:rsidRDefault="003872E5" w:rsidP="000875C5">
            <w:pPr>
              <w:rPr>
                <w:sz w:val="20"/>
                <w:szCs w:val="20"/>
              </w:rPr>
            </w:pPr>
            <w:r w:rsidRPr="00A74EA1">
              <w:rPr>
                <w:sz w:val="20"/>
                <w:szCs w:val="20"/>
              </w:rPr>
              <w:t>AIRFIELD.zip</w:t>
            </w:r>
          </w:p>
        </w:tc>
        <w:tc>
          <w:tcPr>
            <w:tcW w:w="2851" w:type="dxa"/>
          </w:tcPr>
          <w:p w:rsidR="003872E5" w:rsidRPr="00A74EA1" w:rsidRDefault="003872E5" w:rsidP="000875C5">
            <w:pPr>
              <w:rPr>
                <w:sz w:val="20"/>
                <w:szCs w:val="20"/>
              </w:rPr>
            </w:pPr>
            <w:r w:rsidRPr="00A74EA1">
              <w:rPr>
                <w:sz w:val="20"/>
                <w:szCs w:val="20"/>
              </w:rPr>
              <w:t>Shapefile</w:t>
            </w:r>
          </w:p>
        </w:tc>
      </w:tr>
      <w:tr w:rsidR="003872E5" w:rsidRPr="00A74EA1" w:rsidTr="003872E5">
        <w:tc>
          <w:tcPr>
            <w:tcW w:w="4158" w:type="dxa"/>
          </w:tcPr>
          <w:p w:rsidR="003872E5" w:rsidRPr="00A74EA1" w:rsidRDefault="003872E5" w:rsidP="000875C5">
            <w:pPr>
              <w:rPr>
                <w:sz w:val="20"/>
                <w:szCs w:val="20"/>
              </w:rPr>
            </w:pPr>
            <w:r w:rsidRPr="00A74EA1">
              <w:rPr>
                <w:sz w:val="20"/>
                <w:szCs w:val="20"/>
              </w:rPr>
              <w:t>Bridges</w:t>
            </w:r>
          </w:p>
        </w:tc>
        <w:tc>
          <w:tcPr>
            <w:tcW w:w="2819" w:type="dxa"/>
          </w:tcPr>
          <w:p w:rsidR="003872E5" w:rsidRPr="00A74EA1" w:rsidRDefault="003872E5" w:rsidP="000875C5">
            <w:pPr>
              <w:rPr>
                <w:sz w:val="20"/>
                <w:szCs w:val="20"/>
              </w:rPr>
            </w:pPr>
            <w:r w:rsidRPr="00A74EA1">
              <w:rPr>
                <w:sz w:val="20"/>
                <w:szCs w:val="20"/>
              </w:rPr>
              <w:t>BRIDGE.zip</w:t>
            </w:r>
          </w:p>
        </w:tc>
        <w:tc>
          <w:tcPr>
            <w:tcW w:w="2851" w:type="dxa"/>
          </w:tcPr>
          <w:p w:rsidR="003872E5" w:rsidRPr="00A74EA1" w:rsidRDefault="003872E5" w:rsidP="000875C5">
            <w:pPr>
              <w:rPr>
                <w:sz w:val="20"/>
                <w:szCs w:val="20"/>
              </w:rPr>
            </w:pPr>
            <w:r w:rsidRPr="00A74EA1">
              <w:rPr>
                <w:sz w:val="20"/>
                <w:szCs w:val="20"/>
              </w:rPr>
              <w:t>Shapefile</w:t>
            </w:r>
          </w:p>
        </w:tc>
      </w:tr>
      <w:tr w:rsidR="003872E5" w:rsidRPr="00A74EA1" w:rsidTr="003872E5">
        <w:tc>
          <w:tcPr>
            <w:tcW w:w="4158" w:type="dxa"/>
          </w:tcPr>
          <w:p w:rsidR="003872E5" w:rsidRPr="00A74EA1" w:rsidRDefault="003872E5" w:rsidP="000875C5">
            <w:pPr>
              <w:rPr>
                <w:sz w:val="20"/>
                <w:szCs w:val="20"/>
              </w:rPr>
            </w:pPr>
            <w:r w:rsidRPr="00A74EA1">
              <w:rPr>
                <w:sz w:val="20"/>
                <w:szCs w:val="20"/>
              </w:rPr>
              <w:t>Large Building Footprints</w:t>
            </w:r>
          </w:p>
        </w:tc>
        <w:tc>
          <w:tcPr>
            <w:tcW w:w="2819" w:type="dxa"/>
          </w:tcPr>
          <w:p w:rsidR="003872E5" w:rsidRPr="00A74EA1" w:rsidRDefault="003872E5" w:rsidP="000875C5">
            <w:pPr>
              <w:rPr>
                <w:sz w:val="20"/>
                <w:szCs w:val="20"/>
              </w:rPr>
            </w:pPr>
            <w:r w:rsidRPr="00A74EA1">
              <w:rPr>
                <w:sz w:val="20"/>
                <w:szCs w:val="20"/>
              </w:rPr>
              <w:t>BUILDING_2006.zip</w:t>
            </w:r>
          </w:p>
        </w:tc>
        <w:tc>
          <w:tcPr>
            <w:tcW w:w="2851" w:type="dxa"/>
          </w:tcPr>
          <w:p w:rsidR="003872E5" w:rsidRPr="00A74EA1" w:rsidRDefault="003872E5" w:rsidP="000875C5">
            <w:pPr>
              <w:rPr>
                <w:sz w:val="20"/>
                <w:szCs w:val="20"/>
              </w:rPr>
            </w:pPr>
            <w:r w:rsidRPr="00A74EA1">
              <w:rPr>
                <w:sz w:val="20"/>
                <w:szCs w:val="20"/>
              </w:rPr>
              <w:t>Shapefile</w:t>
            </w:r>
          </w:p>
        </w:tc>
      </w:tr>
      <w:tr w:rsidR="003872E5" w:rsidRPr="00A74EA1" w:rsidTr="003872E5">
        <w:tc>
          <w:tcPr>
            <w:tcW w:w="4158" w:type="dxa"/>
          </w:tcPr>
          <w:p w:rsidR="003872E5" w:rsidRPr="00A74EA1" w:rsidRDefault="003872E5" w:rsidP="000875C5">
            <w:pPr>
              <w:rPr>
                <w:sz w:val="20"/>
                <w:szCs w:val="20"/>
              </w:rPr>
            </w:pPr>
            <w:r w:rsidRPr="00A74EA1">
              <w:rPr>
                <w:sz w:val="20"/>
                <w:szCs w:val="20"/>
              </w:rPr>
              <w:t>County</w:t>
            </w:r>
          </w:p>
        </w:tc>
        <w:tc>
          <w:tcPr>
            <w:tcW w:w="2819" w:type="dxa"/>
          </w:tcPr>
          <w:p w:rsidR="003872E5" w:rsidRPr="00A74EA1" w:rsidRDefault="003872E5" w:rsidP="000875C5">
            <w:pPr>
              <w:rPr>
                <w:sz w:val="20"/>
                <w:szCs w:val="20"/>
              </w:rPr>
            </w:pPr>
            <w:r w:rsidRPr="00A74EA1">
              <w:rPr>
                <w:sz w:val="20"/>
                <w:szCs w:val="20"/>
              </w:rPr>
              <w:t>COUNTY.zip</w:t>
            </w:r>
          </w:p>
        </w:tc>
        <w:tc>
          <w:tcPr>
            <w:tcW w:w="2851" w:type="dxa"/>
          </w:tcPr>
          <w:p w:rsidR="003872E5" w:rsidRPr="00A74EA1" w:rsidRDefault="003872E5" w:rsidP="000875C5">
            <w:pPr>
              <w:rPr>
                <w:sz w:val="20"/>
                <w:szCs w:val="20"/>
              </w:rPr>
            </w:pPr>
            <w:r w:rsidRPr="00A74EA1">
              <w:rPr>
                <w:sz w:val="20"/>
                <w:szCs w:val="20"/>
              </w:rPr>
              <w:t>Shapefile</w:t>
            </w:r>
          </w:p>
        </w:tc>
      </w:tr>
      <w:tr w:rsidR="003872E5" w:rsidRPr="00A74EA1" w:rsidTr="003872E5">
        <w:tc>
          <w:tcPr>
            <w:tcW w:w="4158" w:type="dxa"/>
          </w:tcPr>
          <w:p w:rsidR="003872E5" w:rsidRPr="00A74EA1" w:rsidRDefault="003872E5" w:rsidP="000875C5">
            <w:pPr>
              <w:rPr>
                <w:sz w:val="20"/>
                <w:szCs w:val="20"/>
              </w:rPr>
            </w:pPr>
            <w:r w:rsidRPr="00A74EA1">
              <w:rPr>
                <w:sz w:val="20"/>
                <w:szCs w:val="20"/>
              </w:rPr>
              <w:t>Address Points</w:t>
            </w:r>
          </w:p>
        </w:tc>
        <w:tc>
          <w:tcPr>
            <w:tcW w:w="2819" w:type="dxa"/>
          </w:tcPr>
          <w:p w:rsidR="003872E5" w:rsidRPr="00A74EA1" w:rsidRDefault="003872E5" w:rsidP="000875C5">
            <w:pPr>
              <w:rPr>
                <w:sz w:val="20"/>
                <w:szCs w:val="20"/>
              </w:rPr>
            </w:pPr>
            <w:r w:rsidRPr="00A74EA1">
              <w:rPr>
                <w:sz w:val="20"/>
                <w:szCs w:val="20"/>
              </w:rPr>
              <w:t>CUY_ADDRESS_POINTS.zip</w:t>
            </w:r>
          </w:p>
        </w:tc>
        <w:tc>
          <w:tcPr>
            <w:tcW w:w="2851" w:type="dxa"/>
          </w:tcPr>
          <w:p w:rsidR="003872E5" w:rsidRPr="00A74EA1" w:rsidRDefault="003872E5" w:rsidP="000875C5">
            <w:pPr>
              <w:rPr>
                <w:sz w:val="20"/>
                <w:szCs w:val="20"/>
              </w:rPr>
            </w:pPr>
            <w:r w:rsidRPr="00A74EA1">
              <w:rPr>
                <w:sz w:val="20"/>
                <w:szCs w:val="20"/>
              </w:rPr>
              <w:t>Shapefile</w:t>
            </w:r>
          </w:p>
        </w:tc>
      </w:tr>
      <w:tr w:rsidR="003872E5" w:rsidRPr="00A74EA1" w:rsidTr="003872E5">
        <w:tc>
          <w:tcPr>
            <w:tcW w:w="4158" w:type="dxa"/>
          </w:tcPr>
          <w:p w:rsidR="003872E5" w:rsidRPr="00A74EA1" w:rsidRDefault="003872E5" w:rsidP="000875C5">
            <w:pPr>
              <w:rPr>
                <w:sz w:val="20"/>
                <w:szCs w:val="20"/>
              </w:rPr>
            </w:pPr>
            <w:r w:rsidRPr="00A74EA1">
              <w:rPr>
                <w:sz w:val="20"/>
                <w:szCs w:val="20"/>
              </w:rPr>
              <w:t>Street Centerlines</w:t>
            </w:r>
          </w:p>
        </w:tc>
        <w:tc>
          <w:tcPr>
            <w:tcW w:w="2819" w:type="dxa"/>
          </w:tcPr>
          <w:p w:rsidR="003872E5" w:rsidRPr="00A74EA1" w:rsidRDefault="003872E5" w:rsidP="000875C5">
            <w:pPr>
              <w:rPr>
                <w:sz w:val="20"/>
                <w:szCs w:val="20"/>
              </w:rPr>
            </w:pPr>
            <w:r w:rsidRPr="00A74EA1">
              <w:rPr>
                <w:sz w:val="20"/>
                <w:szCs w:val="20"/>
              </w:rPr>
              <w:t>CUY_STREETS.zip</w:t>
            </w:r>
          </w:p>
        </w:tc>
        <w:tc>
          <w:tcPr>
            <w:tcW w:w="2851" w:type="dxa"/>
          </w:tcPr>
          <w:p w:rsidR="003872E5" w:rsidRPr="00A74EA1" w:rsidRDefault="003872E5" w:rsidP="000875C5">
            <w:pPr>
              <w:rPr>
                <w:sz w:val="20"/>
                <w:szCs w:val="20"/>
              </w:rPr>
            </w:pPr>
            <w:r w:rsidRPr="00A74EA1">
              <w:rPr>
                <w:sz w:val="20"/>
                <w:szCs w:val="20"/>
              </w:rPr>
              <w:t>Shapefile</w:t>
            </w:r>
          </w:p>
        </w:tc>
      </w:tr>
      <w:tr w:rsidR="003872E5" w:rsidRPr="00A74EA1" w:rsidTr="003872E5">
        <w:tc>
          <w:tcPr>
            <w:tcW w:w="4158" w:type="dxa"/>
          </w:tcPr>
          <w:p w:rsidR="003872E5" w:rsidRPr="00A74EA1" w:rsidRDefault="003872E5" w:rsidP="000875C5">
            <w:pPr>
              <w:rPr>
                <w:sz w:val="20"/>
                <w:szCs w:val="20"/>
              </w:rPr>
            </w:pPr>
            <w:r w:rsidRPr="00A74EA1">
              <w:rPr>
                <w:sz w:val="20"/>
                <w:szCs w:val="20"/>
              </w:rPr>
              <w:t>Tax Map Easements</w:t>
            </w:r>
          </w:p>
        </w:tc>
        <w:tc>
          <w:tcPr>
            <w:tcW w:w="2819" w:type="dxa"/>
          </w:tcPr>
          <w:p w:rsidR="003872E5" w:rsidRPr="00A74EA1" w:rsidRDefault="003872E5" w:rsidP="000875C5">
            <w:pPr>
              <w:rPr>
                <w:sz w:val="20"/>
                <w:szCs w:val="20"/>
              </w:rPr>
            </w:pPr>
            <w:r w:rsidRPr="00A74EA1">
              <w:rPr>
                <w:sz w:val="20"/>
                <w:szCs w:val="20"/>
              </w:rPr>
              <w:t>EASEMENT.zip</w:t>
            </w:r>
          </w:p>
        </w:tc>
        <w:tc>
          <w:tcPr>
            <w:tcW w:w="2851" w:type="dxa"/>
          </w:tcPr>
          <w:p w:rsidR="003872E5" w:rsidRPr="00A74EA1" w:rsidRDefault="003872E5" w:rsidP="000875C5">
            <w:pPr>
              <w:rPr>
                <w:sz w:val="20"/>
                <w:szCs w:val="20"/>
              </w:rPr>
            </w:pPr>
            <w:r w:rsidRPr="00A74EA1">
              <w:rPr>
                <w:sz w:val="20"/>
                <w:szCs w:val="20"/>
              </w:rPr>
              <w:t>Shapefile</w:t>
            </w:r>
          </w:p>
        </w:tc>
      </w:tr>
      <w:tr w:rsidR="003872E5" w:rsidRPr="00A74EA1" w:rsidTr="003872E5">
        <w:tc>
          <w:tcPr>
            <w:tcW w:w="4158" w:type="dxa"/>
          </w:tcPr>
          <w:p w:rsidR="003872E5" w:rsidRPr="00A74EA1" w:rsidRDefault="003872E5" w:rsidP="000875C5">
            <w:pPr>
              <w:rPr>
                <w:sz w:val="20"/>
                <w:szCs w:val="20"/>
              </w:rPr>
            </w:pPr>
            <w:r w:rsidRPr="00A74EA1">
              <w:rPr>
                <w:sz w:val="20"/>
                <w:szCs w:val="20"/>
              </w:rPr>
              <w:t>Hydrography (East Half of County)</w:t>
            </w:r>
          </w:p>
        </w:tc>
        <w:tc>
          <w:tcPr>
            <w:tcW w:w="2819" w:type="dxa"/>
          </w:tcPr>
          <w:p w:rsidR="003872E5" w:rsidRPr="00A74EA1" w:rsidRDefault="003872E5" w:rsidP="000875C5">
            <w:pPr>
              <w:rPr>
                <w:sz w:val="20"/>
                <w:szCs w:val="20"/>
              </w:rPr>
            </w:pPr>
            <w:r w:rsidRPr="00A74EA1">
              <w:rPr>
                <w:sz w:val="20"/>
                <w:szCs w:val="20"/>
              </w:rPr>
              <w:t>HYDRO_EAST.zip</w:t>
            </w:r>
          </w:p>
        </w:tc>
        <w:tc>
          <w:tcPr>
            <w:tcW w:w="2851" w:type="dxa"/>
          </w:tcPr>
          <w:p w:rsidR="003872E5" w:rsidRPr="00A74EA1" w:rsidRDefault="003872E5" w:rsidP="000875C5">
            <w:pPr>
              <w:rPr>
                <w:sz w:val="20"/>
                <w:szCs w:val="20"/>
              </w:rPr>
            </w:pPr>
            <w:r w:rsidRPr="00A74EA1">
              <w:rPr>
                <w:sz w:val="20"/>
                <w:szCs w:val="20"/>
              </w:rPr>
              <w:t>ESRI Personal Geodatabase</w:t>
            </w:r>
          </w:p>
        </w:tc>
      </w:tr>
      <w:tr w:rsidR="003872E5" w:rsidRPr="00A74EA1" w:rsidTr="003872E5">
        <w:tc>
          <w:tcPr>
            <w:tcW w:w="4158" w:type="dxa"/>
          </w:tcPr>
          <w:p w:rsidR="003872E5" w:rsidRPr="00A74EA1" w:rsidRDefault="003872E5" w:rsidP="000875C5">
            <w:pPr>
              <w:rPr>
                <w:sz w:val="20"/>
                <w:szCs w:val="20"/>
              </w:rPr>
            </w:pPr>
            <w:r w:rsidRPr="00A74EA1">
              <w:rPr>
                <w:sz w:val="20"/>
                <w:szCs w:val="20"/>
              </w:rPr>
              <w:t>Hydrography (West Half of County)</w:t>
            </w:r>
          </w:p>
        </w:tc>
        <w:tc>
          <w:tcPr>
            <w:tcW w:w="2819" w:type="dxa"/>
          </w:tcPr>
          <w:p w:rsidR="003872E5" w:rsidRPr="00A74EA1" w:rsidRDefault="003872E5" w:rsidP="000875C5">
            <w:pPr>
              <w:rPr>
                <w:sz w:val="20"/>
                <w:szCs w:val="20"/>
              </w:rPr>
            </w:pPr>
            <w:r w:rsidRPr="00A74EA1">
              <w:rPr>
                <w:sz w:val="20"/>
                <w:szCs w:val="20"/>
              </w:rPr>
              <w:t>HYDRO_WEST.zip</w:t>
            </w:r>
          </w:p>
        </w:tc>
        <w:tc>
          <w:tcPr>
            <w:tcW w:w="2851" w:type="dxa"/>
          </w:tcPr>
          <w:p w:rsidR="003872E5" w:rsidRPr="00A74EA1" w:rsidRDefault="003872E5" w:rsidP="000875C5">
            <w:pPr>
              <w:rPr>
                <w:sz w:val="20"/>
                <w:szCs w:val="20"/>
              </w:rPr>
            </w:pPr>
            <w:r w:rsidRPr="00A74EA1">
              <w:rPr>
                <w:sz w:val="20"/>
                <w:szCs w:val="20"/>
              </w:rPr>
              <w:t>ESRI Personal Geodatabase</w:t>
            </w:r>
          </w:p>
        </w:tc>
      </w:tr>
      <w:tr w:rsidR="003872E5" w:rsidRPr="00A74EA1" w:rsidTr="003872E5">
        <w:tc>
          <w:tcPr>
            <w:tcW w:w="4158" w:type="dxa"/>
          </w:tcPr>
          <w:p w:rsidR="003872E5" w:rsidRPr="00A74EA1" w:rsidRDefault="003872E5" w:rsidP="000875C5">
            <w:pPr>
              <w:rPr>
                <w:sz w:val="20"/>
                <w:szCs w:val="20"/>
              </w:rPr>
            </w:pPr>
            <w:r w:rsidRPr="00A74EA1">
              <w:rPr>
                <w:sz w:val="20"/>
                <w:szCs w:val="20"/>
              </w:rPr>
              <w:t xml:space="preserve">Tax Map </w:t>
            </w:r>
            <w:proofErr w:type="spellStart"/>
            <w:r w:rsidRPr="00A74EA1">
              <w:rPr>
                <w:sz w:val="20"/>
                <w:szCs w:val="20"/>
              </w:rPr>
              <w:t>Map</w:t>
            </w:r>
            <w:proofErr w:type="spellEnd"/>
            <w:r w:rsidRPr="00A74EA1">
              <w:rPr>
                <w:sz w:val="20"/>
                <w:szCs w:val="20"/>
              </w:rPr>
              <w:t xml:space="preserve"> Book Grid (reference file)</w:t>
            </w:r>
          </w:p>
        </w:tc>
        <w:tc>
          <w:tcPr>
            <w:tcW w:w="2819" w:type="dxa"/>
          </w:tcPr>
          <w:p w:rsidR="003872E5" w:rsidRPr="00A74EA1" w:rsidRDefault="003872E5" w:rsidP="000875C5">
            <w:pPr>
              <w:rPr>
                <w:sz w:val="20"/>
                <w:szCs w:val="20"/>
              </w:rPr>
            </w:pPr>
            <w:r w:rsidRPr="00A74EA1">
              <w:rPr>
                <w:sz w:val="20"/>
                <w:szCs w:val="20"/>
              </w:rPr>
              <w:t>MAPBOOKGRID.zip</w:t>
            </w:r>
          </w:p>
        </w:tc>
        <w:tc>
          <w:tcPr>
            <w:tcW w:w="2851" w:type="dxa"/>
          </w:tcPr>
          <w:p w:rsidR="003872E5" w:rsidRPr="00A74EA1" w:rsidRDefault="003872E5" w:rsidP="000875C5">
            <w:pPr>
              <w:rPr>
                <w:sz w:val="20"/>
                <w:szCs w:val="20"/>
              </w:rPr>
            </w:pPr>
            <w:r w:rsidRPr="00A74EA1">
              <w:rPr>
                <w:sz w:val="20"/>
                <w:szCs w:val="20"/>
              </w:rPr>
              <w:t>Shapefile</w:t>
            </w:r>
          </w:p>
        </w:tc>
      </w:tr>
      <w:tr w:rsidR="003872E5" w:rsidRPr="00A74EA1" w:rsidTr="003872E5">
        <w:tc>
          <w:tcPr>
            <w:tcW w:w="4158" w:type="dxa"/>
          </w:tcPr>
          <w:p w:rsidR="003872E5" w:rsidRPr="00A74EA1" w:rsidRDefault="003872E5" w:rsidP="000875C5">
            <w:pPr>
              <w:rPr>
                <w:sz w:val="20"/>
                <w:szCs w:val="20"/>
              </w:rPr>
            </w:pPr>
            <w:r w:rsidRPr="00A74EA1">
              <w:rPr>
                <w:sz w:val="20"/>
                <w:szCs w:val="20"/>
              </w:rPr>
              <w:t>Cities</w:t>
            </w:r>
          </w:p>
        </w:tc>
        <w:tc>
          <w:tcPr>
            <w:tcW w:w="2819" w:type="dxa"/>
          </w:tcPr>
          <w:p w:rsidR="003872E5" w:rsidRPr="00A74EA1" w:rsidRDefault="003872E5" w:rsidP="000875C5">
            <w:pPr>
              <w:rPr>
                <w:sz w:val="20"/>
                <w:szCs w:val="20"/>
              </w:rPr>
            </w:pPr>
            <w:r w:rsidRPr="00A74EA1">
              <w:rPr>
                <w:sz w:val="20"/>
                <w:szCs w:val="20"/>
              </w:rPr>
              <w:t>MUNICIPALITY.zip</w:t>
            </w:r>
          </w:p>
        </w:tc>
        <w:tc>
          <w:tcPr>
            <w:tcW w:w="2851" w:type="dxa"/>
          </w:tcPr>
          <w:p w:rsidR="003872E5" w:rsidRPr="00A74EA1" w:rsidRDefault="003872E5" w:rsidP="000875C5">
            <w:pPr>
              <w:rPr>
                <w:sz w:val="20"/>
                <w:szCs w:val="20"/>
              </w:rPr>
            </w:pPr>
            <w:r w:rsidRPr="00A74EA1">
              <w:rPr>
                <w:sz w:val="20"/>
                <w:szCs w:val="20"/>
              </w:rPr>
              <w:t>Shapefile</w:t>
            </w:r>
          </w:p>
        </w:tc>
      </w:tr>
      <w:tr w:rsidR="003872E5" w:rsidRPr="00A74EA1" w:rsidTr="003872E5">
        <w:tc>
          <w:tcPr>
            <w:tcW w:w="4158" w:type="dxa"/>
          </w:tcPr>
          <w:p w:rsidR="003872E5" w:rsidRPr="00A74EA1" w:rsidRDefault="003872E5" w:rsidP="000875C5">
            <w:pPr>
              <w:rPr>
                <w:sz w:val="20"/>
                <w:szCs w:val="20"/>
              </w:rPr>
            </w:pPr>
            <w:r w:rsidRPr="00A74EA1">
              <w:rPr>
                <w:sz w:val="20"/>
                <w:szCs w:val="20"/>
              </w:rPr>
              <w:t>Aerial Photography Tile Index</w:t>
            </w:r>
          </w:p>
        </w:tc>
        <w:tc>
          <w:tcPr>
            <w:tcW w:w="2819" w:type="dxa"/>
          </w:tcPr>
          <w:p w:rsidR="003872E5" w:rsidRPr="00A74EA1" w:rsidRDefault="003872E5" w:rsidP="000875C5">
            <w:pPr>
              <w:rPr>
                <w:sz w:val="20"/>
                <w:szCs w:val="20"/>
              </w:rPr>
            </w:pPr>
            <w:r w:rsidRPr="00A74EA1">
              <w:rPr>
                <w:sz w:val="20"/>
                <w:szCs w:val="20"/>
              </w:rPr>
              <w:t>ORTHOINDEX2007.zip</w:t>
            </w:r>
          </w:p>
        </w:tc>
        <w:tc>
          <w:tcPr>
            <w:tcW w:w="2851" w:type="dxa"/>
          </w:tcPr>
          <w:p w:rsidR="003872E5" w:rsidRPr="00A74EA1" w:rsidRDefault="003872E5" w:rsidP="000875C5">
            <w:pPr>
              <w:rPr>
                <w:sz w:val="20"/>
                <w:szCs w:val="20"/>
              </w:rPr>
            </w:pPr>
            <w:r w:rsidRPr="00A74EA1">
              <w:rPr>
                <w:sz w:val="20"/>
                <w:szCs w:val="20"/>
              </w:rPr>
              <w:t>Shapefile</w:t>
            </w:r>
          </w:p>
        </w:tc>
      </w:tr>
      <w:tr w:rsidR="003872E5" w:rsidRPr="00A74EA1" w:rsidTr="003872E5">
        <w:tc>
          <w:tcPr>
            <w:tcW w:w="4158" w:type="dxa"/>
          </w:tcPr>
          <w:p w:rsidR="003872E5" w:rsidRPr="00A74EA1" w:rsidRDefault="003872E5" w:rsidP="000875C5">
            <w:pPr>
              <w:rPr>
                <w:sz w:val="20"/>
                <w:szCs w:val="20"/>
              </w:rPr>
            </w:pPr>
            <w:r w:rsidRPr="00A74EA1">
              <w:rPr>
                <w:sz w:val="20"/>
                <w:szCs w:val="20"/>
              </w:rPr>
              <w:t>Tax Map Point Parcels (Condominiums</w:t>
            </w:r>
            <w:r w:rsidR="003C4404">
              <w:rPr>
                <w:sz w:val="20"/>
                <w:szCs w:val="20"/>
              </w:rPr>
              <w:t>, etc...</w:t>
            </w:r>
            <w:r w:rsidRPr="00A74EA1">
              <w:rPr>
                <w:sz w:val="20"/>
                <w:szCs w:val="20"/>
              </w:rPr>
              <w:t>)</w:t>
            </w:r>
          </w:p>
        </w:tc>
        <w:tc>
          <w:tcPr>
            <w:tcW w:w="2819" w:type="dxa"/>
          </w:tcPr>
          <w:p w:rsidR="003872E5" w:rsidRPr="00A74EA1" w:rsidRDefault="00183070" w:rsidP="000875C5">
            <w:pPr>
              <w:rPr>
                <w:sz w:val="20"/>
                <w:szCs w:val="20"/>
              </w:rPr>
            </w:pPr>
            <w:r>
              <w:rPr>
                <w:sz w:val="20"/>
                <w:szCs w:val="20"/>
              </w:rPr>
              <w:t>POINTPARCEL</w:t>
            </w:r>
            <w:r w:rsidR="003872E5" w:rsidRPr="00A74EA1">
              <w:rPr>
                <w:sz w:val="20"/>
                <w:szCs w:val="20"/>
              </w:rPr>
              <w:t>.zip</w:t>
            </w:r>
          </w:p>
        </w:tc>
        <w:tc>
          <w:tcPr>
            <w:tcW w:w="2851" w:type="dxa"/>
          </w:tcPr>
          <w:p w:rsidR="003872E5" w:rsidRPr="00A74EA1" w:rsidRDefault="003872E5" w:rsidP="000875C5">
            <w:pPr>
              <w:rPr>
                <w:sz w:val="20"/>
                <w:szCs w:val="20"/>
              </w:rPr>
            </w:pPr>
            <w:r w:rsidRPr="00A74EA1">
              <w:rPr>
                <w:sz w:val="20"/>
                <w:szCs w:val="20"/>
              </w:rPr>
              <w:t>Shapefile</w:t>
            </w:r>
          </w:p>
        </w:tc>
      </w:tr>
      <w:tr w:rsidR="003872E5" w:rsidRPr="00A74EA1" w:rsidTr="003872E5">
        <w:tc>
          <w:tcPr>
            <w:tcW w:w="4158" w:type="dxa"/>
          </w:tcPr>
          <w:p w:rsidR="003872E5" w:rsidRPr="00A74EA1" w:rsidRDefault="003872E5" w:rsidP="00992D81">
            <w:pPr>
              <w:rPr>
                <w:sz w:val="20"/>
                <w:szCs w:val="20"/>
              </w:rPr>
            </w:pPr>
            <w:r w:rsidRPr="00A74EA1">
              <w:rPr>
                <w:sz w:val="20"/>
                <w:szCs w:val="20"/>
              </w:rPr>
              <w:t>Tax Map Polygon Parcels (</w:t>
            </w:r>
            <w:r w:rsidR="00992D81">
              <w:rPr>
                <w:sz w:val="20"/>
                <w:szCs w:val="20"/>
              </w:rPr>
              <w:t>Shapes only</w:t>
            </w:r>
            <w:r w:rsidRPr="00A74EA1">
              <w:rPr>
                <w:sz w:val="20"/>
                <w:szCs w:val="20"/>
              </w:rPr>
              <w:t>)</w:t>
            </w:r>
          </w:p>
        </w:tc>
        <w:tc>
          <w:tcPr>
            <w:tcW w:w="2819" w:type="dxa"/>
          </w:tcPr>
          <w:p w:rsidR="003872E5" w:rsidRPr="00A74EA1" w:rsidRDefault="00183070" w:rsidP="000875C5">
            <w:pPr>
              <w:rPr>
                <w:sz w:val="20"/>
                <w:szCs w:val="20"/>
              </w:rPr>
            </w:pPr>
            <w:r>
              <w:rPr>
                <w:sz w:val="20"/>
                <w:szCs w:val="20"/>
              </w:rPr>
              <w:t>AREAPARCEL</w:t>
            </w:r>
            <w:r w:rsidR="003872E5" w:rsidRPr="00A74EA1">
              <w:rPr>
                <w:sz w:val="20"/>
                <w:szCs w:val="20"/>
              </w:rPr>
              <w:t>.zip</w:t>
            </w:r>
          </w:p>
        </w:tc>
        <w:tc>
          <w:tcPr>
            <w:tcW w:w="2851" w:type="dxa"/>
          </w:tcPr>
          <w:p w:rsidR="003872E5" w:rsidRPr="00A74EA1" w:rsidRDefault="003872E5" w:rsidP="000875C5">
            <w:pPr>
              <w:rPr>
                <w:sz w:val="20"/>
                <w:szCs w:val="20"/>
              </w:rPr>
            </w:pPr>
            <w:r w:rsidRPr="00A74EA1">
              <w:rPr>
                <w:sz w:val="20"/>
                <w:szCs w:val="20"/>
              </w:rPr>
              <w:t>Shapefile</w:t>
            </w:r>
          </w:p>
        </w:tc>
      </w:tr>
      <w:tr w:rsidR="003872E5" w:rsidRPr="00A74EA1" w:rsidTr="003872E5">
        <w:tc>
          <w:tcPr>
            <w:tcW w:w="4158" w:type="dxa"/>
          </w:tcPr>
          <w:p w:rsidR="003872E5" w:rsidRPr="00A74EA1" w:rsidRDefault="003872E5" w:rsidP="000875C5">
            <w:pPr>
              <w:rPr>
                <w:sz w:val="20"/>
                <w:szCs w:val="20"/>
              </w:rPr>
            </w:pPr>
            <w:r w:rsidRPr="00A74EA1">
              <w:rPr>
                <w:sz w:val="20"/>
                <w:szCs w:val="20"/>
              </w:rPr>
              <w:t>Railroads</w:t>
            </w:r>
          </w:p>
        </w:tc>
        <w:tc>
          <w:tcPr>
            <w:tcW w:w="2819" w:type="dxa"/>
          </w:tcPr>
          <w:p w:rsidR="003872E5" w:rsidRPr="00A74EA1" w:rsidRDefault="003872E5" w:rsidP="000875C5">
            <w:pPr>
              <w:rPr>
                <w:sz w:val="20"/>
                <w:szCs w:val="20"/>
              </w:rPr>
            </w:pPr>
            <w:r w:rsidRPr="00A74EA1">
              <w:rPr>
                <w:sz w:val="20"/>
                <w:szCs w:val="20"/>
              </w:rPr>
              <w:t>RAILROAD.zip</w:t>
            </w:r>
          </w:p>
        </w:tc>
        <w:tc>
          <w:tcPr>
            <w:tcW w:w="2851" w:type="dxa"/>
          </w:tcPr>
          <w:p w:rsidR="003872E5" w:rsidRPr="00A74EA1" w:rsidRDefault="003872E5" w:rsidP="000875C5">
            <w:pPr>
              <w:rPr>
                <w:sz w:val="20"/>
                <w:szCs w:val="20"/>
              </w:rPr>
            </w:pPr>
            <w:r w:rsidRPr="00A74EA1">
              <w:rPr>
                <w:sz w:val="20"/>
                <w:szCs w:val="20"/>
              </w:rPr>
              <w:t>Shapefile</w:t>
            </w:r>
          </w:p>
        </w:tc>
      </w:tr>
      <w:tr w:rsidR="003872E5" w:rsidRPr="00A74EA1" w:rsidTr="003872E5">
        <w:tc>
          <w:tcPr>
            <w:tcW w:w="4158" w:type="dxa"/>
          </w:tcPr>
          <w:p w:rsidR="003872E5" w:rsidRPr="00A74EA1" w:rsidRDefault="003872E5" w:rsidP="000875C5">
            <w:pPr>
              <w:rPr>
                <w:sz w:val="20"/>
                <w:szCs w:val="20"/>
              </w:rPr>
            </w:pPr>
            <w:r w:rsidRPr="00A74EA1">
              <w:rPr>
                <w:sz w:val="20"/>
                <w:szCs w:val="20"/>
              </w:rPr>
              <w:t>Tax Map Right of Ways</w:t>
            </w:r>
          </w:p>
        </w:tc>
        <w:tc>
          <w:tcPr>
            <w:tcW w:w="2819" w:type="dxa"/>
          </w:tcPr>
          <w:p w:rsidR="003872E5" w:rsidRPr="00A74EA1" w:rsidRDefault="003872E5" w:rsidP="000875C5">
            <w:pPr>
              <w:rPr>
                <w:sz w:val="20"/>
                <w:szCs w:val="20"/>
              </w:rPr>
            </w:pPr>
            <w:r w:rsidRPr="00A74EA1">
              <w:rPr>
                <w:sz w:val="20"/>
                <w:szCs w:val="20"/>
              </w:rPr>
              <w:t>RIGHTOFWAY.zip</w:t>
            </w:r>
          </w:p>
        </w:tc>
        <w:tc>
          <w:tcPr>
            <w:tcW w:w="2851" w:type="dxa"/>
          </w:tcPr>
          <w:p w:rsidR="003872E5" w:rsidRPr="00A74EA1" w:rsidRDefault="003872E5" w:rsidP="000875C5">
            <w:pPr>
              <w:rPr>
                <w:sz w:val="20"/>
                <w:szCs w:val="20"/>
              </w:rPr>
            </w:pPr>
            <w:r w:rsidRPr="00A74EA1">
              <w:rPr>
                <w:sz w:val="20"/>
                <w:szCs w:val="20"/>
              </w:rPr>
              <w:t>Shapefile</w:t>
            </w:r>
          </w:p>
        </w:tc>
      </w:tr>
      <w:tr w:rsidR="003872E5" w:rsidRPr="00A74EA1" w:rsidTr="003872E5">
        <w:tc>
          <w:tcPr>
            <w:tcW w:w="4158" w:type="dxa"/>
          </w:tcPr>
          <w:p w:rsidR="003872E5" w:rsidRPr="00A74EA1" w:rsidRDefault="003872E5" w:rsidP="000875C5">
            <w:pPr>
              <w:rPr>
                <w:sz w:val="20"/>
                <w:szCs w:val="20"/>
              </w:rPr>
            </w:pPr>
            <w:r w:rsidRPr="00A74EA1">
              <w:rPr>
                <w:sz w:val="20"/>
                <w:szCs w:val="20"/>
              </w:rPr>
              <w:t>School Districts</w:t>
            </w:r>
          </w:p>
        </w:tc>
        <w:tc>
          <w:tcPr>
            <w:tcW w:w="2819" w:type="dxa"/>
          </w:tcPr>
          <w:p w:rsidR="003872E5" w:rsidRPr="00A74EA1" w:rsidRDefault="003872E5" w:rsidP="000875C5">
            <w:pPr>
              <w:rPr>
                <w:sz w:val="20"/>
                <w:szCs w:val="20"/>
              </w:rPr>
            </w:pPr>
            <w:r w:rsidRPr="00A74EA1">
              <w:rPr>
                <w:sz w:val="20"/>
                <w:szCs w:val="20"/>
              </w:rPr>
              <w:t>SCHOOLDISTRICT.zip</w:t>
            </w:r>
          </w:p>
        </w:tc>
        <w:tc>
          <w:tcPr>
            <w:tcW w:w="2851" w:type="dxa"/>
          </w:tcPr>
          <w:p w:rsidR="003872E5" w:rsidRPr="00A74EA1" w:rsidRDefault="003872E5" w:rsidP="000875C5">
            <w:pPr>
              <w:rPr>
                <w:sz w:val="20"/>
                <w:szCs w:val="20"/>
              </w:rPr>
            </w:pPr>
            <w:r w:rsidRPr="00A74EA1">
              <w:rPr>
                <w:sz w:val="20"/>
                <w:szCs w:val="20"/>
              </w:rPr>
              <w:t>Shapefile</w:t>
            </w:r>
          </w:p>
        </w:tc>
      </w:tr>
      <w:tr w:rsidR="003872E5" w:rsidRPr="00A74EA1" w:rsidTr="003872E5">
        <w:tc>
          <w:tcPr>
            <w:tcW w:w="4158" w:type="dxa"/>
          </w:tcPr>
          <w:p w:rsidR="003872E5" w:rsidRPr="00A74EA1" w:rsidRDefault="003872E5" w:rsidP="000875C5">
            <w:pPr>
              <w:rPr>
                <w:sz w:val="20"/>
                <w:szCs w:val="20"/>
              </w:rPr>
            </w:pPr>
            <w:r w:rsidRPr="00A74EA1">
              <w:rPr>
                <w:sz w:val="20"/>
                <w:szCs w:val="20"/>
              </w:rPr>
              <w:t>Tax Map Subdivisions</w:t>
            </w:r>
          </w:p>
        </w:tc>
        <w:tc>
          <w:tcPr>
            <w:tcW w:w="2819" w:type="dxa"/>
          </w:tcPr>
          <w:p w:rsidR="003872E5" w:rsidRPr="00A74EA1" w:rsidRDefault="003872E5" w:rsidP="00B7775C">
            <w:pPr>
              <w:rPr>
                <w:sz w:val="20"/>
                <w:szCs w:val="20"/>
              </w:rPr>
            </w:pPr>
            <w:r w:rsidRPr="00A74EA1">
              <w:rPr>
                <w:sz w:val="20"/>
                <w:szCs w:val="20"/>
              </w:rPr>
              <w:t>S</w:t>
            </w:r>
            <w:r w:rsidR="00B7775C">
              <w:rPr>
                <w:sz w:val="20"/>
                <w:szCs w:val="20"/>
              </w:rPr>
              <w:t>UBDIVISION</w:t>
            </w:r>
            <w:r w:rsidRPr="00A74EA1">
              <w:rPr>
                <w:sz w:val="20"/>
                <w:szCs w:val="20"/>
              </w:rPr>
              <w:t>.zip</w:t>
            </w:r>
          </w:p>
        </w:tc>
        <w:tc>
          <w:tcPr>
            <w:tcW w:w="2851" w:type="dxa"/>
          </w:tcPr>
          <w:p w:rsidR="003872E5" w:rsidRPr="00A74EA1" w:rsidRDefault="003872E5" w:rsidP="000875C5">
            <w:pPr>
              <w:rPr>
                <w:sz w:val="20"/>
                <w:szCs w:val="20"/>
              </w:rPr>
            </w:pPr>
            <w:r w:rsidRPr="00A74EA1">
              <w:rPr>
                <w:sz w:val="20"/>
                <w:szCs w:val="20"/>
              </w:rPr>
              <w:t>Shapefile</w:t>
            </w:r>
          </w:p>
        </w:tc>
      </w:tr>
      <w:tr w:rsidR="003872E5" w:rsidRPr="00A74EA1" w:rsidTr="003872E5">
        <w:tc>
          <w:tcPr>
            <w:tcW w:w="4158" w:type="dxa"/>
          </w:tcPr>
          <w:p w:rsidR="003872E5" w:rsidRPr="00A74EA1" w:rsidRDefault="003872E5" w:rsidP="00930C75">
            <w:pPr>
              <w:rPr>
                <w:sz w:val="20"/>
                <w:szCs w:val="20"/>
              </w:rPr>
            </w:pPr>
            <w:r w:rsidRPr="00A74EA1">
              <w:rPr>
                <w:sz w:val="20"/>
                <w:szCs w:val="20"/>
              </w:rPr>
              <w:t xml:space="preserve">2011 Aerial Photography Uncompressed </w:t>
            </w:r>
          </w:p>
        </w:tc>
        <w:tc>
          <w:tcPr>
            <w:tcW w:w="2819" w:type="dxa"/>
          </w:tcPr>
          <w:p w:rsidR="003872E5" w:rsidRPr="00A74EA1" w:rsidRDefault="003872E5" w:rsidP="000875C5">
            <w:pPr>
              <w:rPr>
                <w:sz w:val="20"/>
                <w:szCs w:val="20"/>
              </w:rPr>
            </w:pPr>
          </w:p>
        </w:tc>
        <w:tc>
          <w:tcPr>
            <w:tcW w:w="2851" w:type="dxa"/>
          </w:tcPr>
          <w:p w:rsidR="003872E5" w:rsidRPr="00A74EA1" w:rsidRDefault="003872E5" w:rsidP="000875C5">
            <w:pPr>
              <w:rPr>
                <w:sz w:val="20"/>
                <w:szCs w:val="20"/>
              </w:rPr>
            </w:pPr>
            <w:r w:rsidRPr="00A74EA1">
              <w:rPr>
                <w:sz w:val="20"/>
                <w:szCs w:val="20"/>
              </w:rPr>
              <w:t>Tiff</w:t>
            </w:r>
          </w:p>
        </w:tc>
      </w:tr>
      <w:tr w:rsidR="003872E5" w:rsidRPr="00A74EA1" w:rsidTr="003872E5">
        <w:tc>
          <w:tcPr>
            <w:tcW w:w="4158" w:type="dxa"/>
          </w:tcPr>
          <w:p w:rsidR="003872E5" w:rsidRPr="00A74EA1" w:rsidRDefault="003872E5" w:rsidP="00930C75">
            <w:pPr>
              <w:rPr>
                <w:sz w:val="20"/>
                <w:szCs w:val="20"/>
              </w:rPr>
            </w:pPr>
            <w:r w:rsidRPr="00A74EA1">
              <w:rPr>
                <w:sz w:val="20"/>
                <w:szCs w:val="20"/>
              </w:rPr>
              <w:t xml:space="preserve">2011 Aerial Photography Compressed </w:t>
            </w:r>
          </w:p>
        </w:tc>
        <w:tc>
          <w:tcPr>
            <w:tcW w:w="2819" w:type="dxa"/>
          </w:tcPr>
          <w:p w:rsidR="003872E5" w:rsidRPr="00A74EA1" w:rsidRDefault="003872E5" w:rsidP="000875C5">
            <w:pPr>
              <w:rPr>
                <w:sz w:val="20"/>
                <w:szCs w:val="20"/>
              </w:rPr>
            </w:pPr>
          </w:p>
        </w:tc>
        <w:tc>
          <w:tcPr>
            <w:tcW w:w="2851" w:type="dxa"/>
          </w:tcPr>
          <w:p w:rsidR="003872E5" w:rsidRPr="00A74EA1" w:rsidRDefault="003872E5" w:rsidP="000875C5">
            <w:pPr>
              <w:rPr>
                <w:sz w:val="20"/>
                <w:szCs w:val="20"/>
              </w:rPr>
            </w:pPr>
            <w:r w:rsidRPr="00A74EA1">
              <w:rPr>
                <w:sz w:val="20"/>
                <w:szCs w:val="20"/>
              </w:rPr>
              <w:t>G3 MrSID</w:t>
            </w:r>
          </w:p>
        </w:tc>
      </w:tr>
      <w:tr w:rsidR="003872E5" w:rsidRPr="00A74EA1" w:rsidTr="003872E5">
        <w:tc>
          <w:tcPr>
            <w:tcW w:w="4158" w:type="dxa"/>
          </w:tcPr>
          <w:p w:rsidR="003872E5" w:rsidRPr="00A74EA1" w:rsidRDefault="003872E5" w:rsidP="000875C5">
            <w:pPr>
              <w:rPr>
                <w:sz w:val="20"/>
                <w:szCs w:val="20"/>
              </w:rPr>
            </w:pPr>
            <w:r w:rsidRPr="00A74EA1">
              <w:rPr>
                <w:sz w:val="20"/>
                <w:szCs w:val="20"/>
              </w:rPr>
              <w:t>2006 2-Foot Contours</w:t>
            </w:r>
          </w:p>
        </w:tc>
        <w:tc>
          <w:tcPr>
            <w:tcW w:w="2819" w:type="dxa"/>
          </w:tcPr>
          <w:p w:rsidR="003872E5" w:rsidRPr="00A74EA1" w:rsidRDefault="003872E5" w:rsidP="000875C5">
            <w:pPr>
              <w:rPr>
                <w:sz w:val="20"/>
                <w:szCs w:val="20"/>
              </w:rPr>
            </w:pPr>
          </w:p>
        </w:tc>
        <w:tc>
          <w:tcPr>
            <w:tcW w:w="2851" w:type="dxa"/>
          </w:tcPr>
          <w:p w:rsidR="003872E5" w:rsidRPr="00A74EA1" w:rsidRDefault="003872E5" w:rsidP="000875C5">
            <w:pPr>
              <w:rPr>
                <w:sz w:val="20"/>
                <w:szCs w:val="20"/>
              </w:rPr>
            </w:pPr>
            <w:r w:rsidRPr="00A74EA1">
              <w:rPr>
                <w:sz w:val="20"/>
                <w:szCs w:val="20"/>
              </w:rPr>
              <w:t>ESRI Personal Geodatabase</w:t>
            </w:r>
          </w:p>
        </w:tc>
      </w:tr>
      <w:tr w:rsidR="00AB0FFC" w:rsidRPr="00A74EA1" w:rsidTr="003872E5">
        <w:tc>
          <w:tcPr>
            <w:tcW w:w="4158" w:type="dxa"/>
          </w:tcPr>
          <w:p w:rsidR="00AB0FFC" w:rsidRPr="00A74EA1" w:rsidRDefault="00AB0FFC" w:rsidP="000875C5">
            <w:pPr>
              <w:rPr>
                <w:sz w:val="20"/>
                <w:szCs w:val="20"/>
              </w:rPr>
            </w:pPr>
            <w:r>
              <w:rPr>
                <w:sz w:val="20"/>
                <w:szCs w:val="20"/>
              </w:rPr>
              <w:t>2006 2-Foot Contours</w:t>
            </w:r>
          </w:p>
        </w:tc>
        <w:tc>
          <w:tcPr>
            <w:tcW w:w="2819" w:type="dxa"/>
          </w:tcPr>
          <w:p w:rsidR="00AB0FFC" w:rsidRPr="00A74EA1" w:rsidRDefault="00EB62BC" w:rsidP="000875C5">
            <w:pPr>
              <w:rPr>
                <w:sz w:val="20"/>
                <w:szCs w:val="20"/>
              </w:rPr>
            </w:pPr>
            <w:r>
              <w:rPr>
                <w:sz w:val="20"/>
                <w:szCs w:val="20"/>
              </w:rPr>
              <w:t>ShapefilesEast.7z and "West.7z</w:t>
            </w:r>
          </w:p>
        </w:tc>
        <w:tc>
          <w:tcPr>
            <w:tcW w:w="2851" w:type="dxa"/>
          </w:tcPr>
          <w:p w:rsidR="00AB0FFC" w:rsidRPr="00A74EA1" w:rsidRDefault="00AB0FFC" w:rsidP="000875C5">
            <w:pPr>
              <w:rPr>
                <w:sz w:val="20"/>
                <w:szCs w:val="20"/>
              </w:rPr>
            </w:pPr>
            <w:r>
              <w:rPr>
                <w:sz w:val="20"/>
                <w:szCs w:val="20"/>
              </w:rPr>
              <w:t>Shapefile</w:t>
            </w:r>
          </w:p>
        </w:tc>
      </w:tr>
      <w:tr w:rsidR="00CA1492" w:rsidRPr="00A74EA1" w:rsidTr="003872E5">
        <w:tc>
          <w:tcPr>
            <w:tcW w:w="4158" w:type="dxa"/>
          </w:tcPr>
          <w:p w:rsidR="00CA1492" w:rsidRPr="00A74EA1" w:rsidRDefault="00CA1492" w:rsidP="000875C5">
            <w:pPr>
              <w:rPr>
                <w:sz w:val="20"/>
                <w:szCs w:val="20"/>
              </w:rPr>
            </w:pPr>
            <w:r>
              <w:rPr>
                <w:sz w:val="20"/>
                <w:szCs w:val="20"/>
              </w:rPr>
              <w:t>2006 LiDAR (Raw)</w:t>
            </w:r>
          </w:p>
        </w:tc>
        <w:tc>
          <w:tcPr>
            <w:tcW w:w="2819" w:type="dxa"/>
          </w:tcPr>
          <w:p w:rsidR="00CA1492" w:rsidRPr="00A74EA1" w:rsidRDefault="00CA1492" w:rsidP="000875C5">
            <w:pPr>
              <w:rPr>
                <w:sz w:val="20"/>
                <w:szCs w:val="20"/>
              </w:rPr>
            </w:pPr>
          </w:p>
        </w:tc>
        <w:tc>
          <w:tcPr>
            <w:tcW w:w="2851" w:type="dxa"/>
          </w:tcPr>
          <w:p w:rsidR="00CA1492" w:rsidRPr="00A74EA1" w:rsidRDefault="00CA1492" w:rsidP="000875C5">
            <w:pPr>
              <w:rPr>
                <w:sz w:val="20"/>
                <w:szCs w:val="20"/>
              </w:rPr>
            </w:pPr>
            <w:r>
              <w:rPr>
                <w:sz w:val="20"/>
                <w:szCs w:val="20"/>
              </w:rPr>
              <w:t>.LAS</w:t>
            </w:r>
          </w:p>
        </w:tc>
      </w:tr>
      <w:tr w:rsidR="00CA1492" w:rsidRPr="00A74EA1" w:rsidTr="003872E5">
        <w:tc>
          <w:tcPr>
            <w:tcW w:w="4158" w:type="dxa"/>
          </w:tcPr>
          <w:p w:rsidR="00CA1492" w:rsidRDefault="00CA1492" w:rsidP="000875C5">
            <w:pPr>
              <w:rPr>
                <w:sz w:val="20"/>
                <w:szCs w:val="20"/>
              </w:rPr>
            </w:pPr>
            <w:r>
              <w:rPr>
                <w:sz w:val="20"/>
                <w:szCs w:val="20"/>
              </w:rPr>
              <w:t>2006 LiDAR (Classified)</w:t>
            </w:r>
          </w:p>
        </w:tc>
        <w:tc>
          <w:tcPr>
            <w:tcW w:w="2819" w:type="dxa"/>
          </w:tcPr>
          <w:p w:rsidR="00CA1492" w:rsidRPr="00A74EA1" w:rsidRDefault="00CA1492" w:rsidP="000875C5">
            <w:pPr>
              <w:rPr>
                <w:sz w:val="20"/>
                <w:szCs w:val="20"/>
              </w:rPr>
            </w:pPr>
          </w:p>
        </w:tc>
        <w:tc>
          <w:tcPr>
            <w:tcW w:w="2851" w:type="dxa"/>
          </w:tcPr>
          <w:p w:rsidR="00CA1492" w:rsidRDefault="00CA1492" w:rsidP="000875C5">
            <w:pPr>
              <w:rPr>
                <w:sz w:val="20"/>
                <w:szCs w:val="20"/>
              </w:rPr>
            </w:pPr>
            <w:r>
              <w:rPr>
                <w:sz w:val="20"/>
                <w:szCs w:val="20"/>
              </w:rPr>
              <w:t>.XYZ</w:t>
            </w:r>
          </w:p>
        </w:tc>
      </w:tr>
      <w:tr w:rsidR="00514CFB" w:rsidRPr="00A74EA1" w:rsidTr="003872E5">
        <w:tc>
          <w:tcPr>
            <w:tcW w:w="4158" w:type="dxa"/>
          </w:tcPr>
          <w:p w:rsidR="00514CFB" w:rsidRDefault="00514CFB" w:rsidP="000875C5">
            <w:pPr>
              <w:rPr>
                <w:sz w:val="20"/>
                <w:szCs w:val="20"/>
              </w:rPr>
            </w:pPr>
            <w:r>
              <w:rPr>
                <w:sz w:val="20"/>
                <w:szCs w:val="20"/>
              </w:rPr>
              <w:t>2006 DTM</w:t>
            </w:r>
          </w:p>
        </w:tc>
        <w:tc>
          <w:tcPr>
            <w:tcW w:w="2819" w:type="dxa"/>
          </w:tcPr>
          <w:p w:rsidR="00514CFB" w:rsidRPr="00A74EA1" w:rsidRDefault="00514CFB" w:rsidP="000875C5">
            <w:pPr>
              <w:rPr>
                <w:sz w:val="20"/>
                <w:szCs w:val="20"/>
              </w:rPr>
            </w:pPr>
          </w:p>
        </w:tc>
        <w:tc>
          <w:tcPr>
            <w:tcW w:w="2851" w:type="dxa"/>
          </w:tcPr>
          <w:p w:rsidR="00514CFB" w:rsidRDefault="00514CFB" w:rsidP="000875C5">
            <w:pPr>
              <w:rPr>
                <w:sz w:val="20"/>
                <w:szCs w:val="20"/>
              </w:rPr>
            </w:pPr>
            <w:r>
              <w:rPr>
                <w:sz w:val="20"/>
                <w:szCs w:val="20"/>
              </w:rPr>
              <w:t>ESRI Personal Geodatabase</w:t>
            </w:r>
          </w:p>
        </w:tc>
      </w:tr>
      <w:tr w:rsidR="00944B0E" w:rsidRPr="00A74EA1" w:rsidTr="003872E5">
        <w:tc>
          <w:tcPr>
            <w:tcW w:w="4158" w:type="dxa"/>
          </w:tcPr>
          <w:p w:rsidR="00944B0E" w:rsidRDefault="00944B0E" w:rsidP="000875C5">
            <w:pPr>
              <w:rPr>
                <w:sz w:val="20"/>
                <w:szCs w:val="20"/>
              </w:rPr>
            </w:pPr>
            <w:r>
              <w:rPr>
                <w:sz w:val="20"/>
                <w:szCs w:val="20"/>
              </w:rPr>
              <w:t>County Council Districts</w:t>
            </w:r>
          </w:p>
        </w:tc>
        <w:tc>
          <w:tcPr>
            <w:tcW w:w="2819" w:type="dxa"/>
          </w:tcPr>
          <w:p w:rsidR="00944B0E" w:rsidRPr="00A74EA1" w:rsidRDefault="00944B0E" w:rsidP="000875C5">
            <w:pPr>
              <w:rPr>
                <w:sz w:val="20"/>
                <w:szCs w:val="20"/>
              </w:rPr>
            </w:pPr>
            <w:r>
              <w:rPr>
                <w:sz w:val="20"/>
                <w:szCs w:val="20"/>
              </w:rPr>
              <w:t>COUNCIL_DISTRICT_2012</w:t>
            </w:r>
          </w:p>
        </w:tc>
        <w:tc>
          <w:tcPr>
            <w:tcW w:w="2851" w:type="dxa"/>
          </w:tcPr>
          <w:p w:rsidR="00944B0E" w:rsidRDefault="00944B0E" w:rsidP="000875C5">
            <w:pPr>
              <w:rPr>
                <w:sz w:val="20"/>
                <w:szCs w:val="20"/>
              </w:rPr>
            </w:pPr>
            <w:r>
              <w:rPr>
                <w:sz w:val="20"/>
                <w:szCs w:val="20"/>
              </w:rPr>
              <w:t>Shapefile</w:t>
            </w:r>
          </w:p>
        </w:tc>
      </w:tr>
      <w:tr w:rsidR="00992D81" w:rsidRPr="00A74EA1" w:rsidTr="003872E5">
        <w:tc>
          <w:tcPr>
            <w:tcW w:w="4158" w:type="dxa"/>
          </w:tcPr>
          <w:p w:rsidR="00992D81" w:rsidRDefault="00C35665" w:rsidP="000875C5">
            <w:pPr>
              <w:rPr>
                <w:sz w:val="20"/>
                <w:szCs w:val="20"/>
              </w:rPr>
            </w:pPr>
            <w:r>
              <w:rPr>
                <w:sz w:val="20"/>
                <w:szCs w:val="20"/>
              </w:rPr>
              <w:t>2013 Aerial Photography Compressed</w:t>
            </w:r>
          </w:p>
        </w:tc>
        <w:tc>
          <w:tcPr>
            <w:tcW w:w="2819" w:type="dxa"/>
          </w:tcPr>
          <w:p w:rsidR="00992D81" w:rsidRDefault="00992D81" w:rsidP="000875C5">
            <w:pPr>
              <w:rPr>
                <w:sz w:val="20"/>
                <w:szCs w:val="20"/>
              </w:rPr>
            </w:pPr>
          </w:p>
        </w:tc>
        <w:tc>
          <w:tcPr>
            <w:tcW w:w="2851" w:type="dxa"/>
          </w:tcPr>
          <w:p w:rsidR="00992D81" w:rsidRDefault="00C35665" w:rsidP="000875C5">
            <w:pPr>
              <w:rPr>
                <w:sz w:val="20"/>
                <w:szCs w:val="20"/>
              </w:rPr>
            </w:pPr>
            <w:r>
              <w:rPr>
                <w:sz w:val="20"/>
                <w:szCs w:val="20"/>
              </w:rPr>
              <w:t>G3 MrSID</w:t>
            </w:r>
          </w:p>
        </w:tc>
      </w:tr>
      <w:tr w:rsidR="00C35665" w:rsidRPr="00A74EA1" w:rsidTr="003872E5">
        <w:tc>
          <w:tcPr>
            <w:tcW w:w="4158" w:type="dxa"/>
          </w:tcPr>
          <w:p w:rsidR="00C35665" w:rsidRDefault="00C35665" w:rsidP="000875C5">
            <w:pPr>
              <w:rPr>
                <w:sz w:val="20"/>
                <w:szCs w:val="20"/>
              </w:rPr>
            </w:pPr>
            <w:r>
              <w:rPr>
                <w:sz w:val="20"/>
                <w:szCs w:val="20"/>
              </w:rPr>
              <w:t>2013 Aerial Photography Uncompressed</w:t>
            </w:r>
          </w:p>
        </w:tc>
        <w:tc>
          <w:tcPr>
            <w:tcW w:w="2819" w:type="dxa"/>
          </w:tcPr>
          <w:p w:rsidR="00C35665" w:rsidRDefault="00C35665" w:rsidP="000875C5">
            <w:pPr>
              <w:rPr>
                <w:sz w:val="20"/>
                <w:szCs w:val="20"/>
              </w:rPr>
            </w:pPr>
          </w:p>
        </w:tc>
        <w:tc>
          <w:tcPr>
            <w:tcW w:w="2851" w:type="dxa"/>
          </w:tcPr>
          <w:p w:rsidR="00C35665" w:rsidRDefault="00C35665" w:rsidP="000875C5">
            <w:pPr>
              <w:rPr>
                <w:sz w:val="20"/>
                <w:szCs w:val="20"/>
              </w:rPr>
            </w:pPr>
            <w:r>
              <w:rPr>
                <w:sz w:val="20"/>
                <w:szCs w:val="20"/>
              </w:rPr>
              <w:t>Tiff</w:t>
            </w:r>
          </w:p>
        </w:tc>
      </w:tr>
    </w:tbl>
    <w:p w:rsidR="00ED191C" w:rsidRDefault="000A6DDE" w:rsidP="003368BD">
      <w:pPr>
        <w:spacing w:after="0"/>
        <w:rPr>
          <w:sz w:val="20"/>
          <w:szCs w:val="20"/>
        </w:rPr>
      </w:pPr>
      <w:r w:rsidRPr="00ED191C">
        <w:rPr>
          <w:sz w:val="20"/>
          <w:szCs w:val="20"/>
        </w:rPr>
        <w:t>Note: There is a reference file (ContourIndex.mdb and ContourIndex.pdf) in the Contours directory. This reference file is for</w:t>
      </w:r>
      <w:r w:rsidR="00514CFB" w:rsidRPr="00ED191C">
        <w:rPr>
          <w:sz w:val="20"/>
          <w:szCs w:val="20"/>
        </w:rPr>
        <w:t xml:space="preserve"> the </w:t>
      </w:r>
      <w:r w:rsidR="00514CFB" w:rsidRPr="00ED191C">
        <w:rPr>
          <w:b/>
          <w:sz w:val="20"/>
          <w:szCs w:val="20"/>
        </w:rPr>
        <w:t>contours</w:t>
      </w:r>
      <w:r w:rsidR="00514CFB" w:rsidRPr="00ED191C">
        <w:rPr>
          <w:sz w:val="20"/>
          <w:szCs w:val="20"/>
        </w:rPr>
        <w:t xml:space="preserve">, </w:t>
      </w:r>
      <w:r w:rsidR="00514CFB" w:rsidRPr="00ED191C">
        <w:rPr>
          <w:b/>
          <w:sz w:val="20"/>
          <w:szCs w:val="20"/>
        </w:rPr>
        <w:t>hydrography</w:t>
      </w:r>
      <w:r w:rsidR="00514CFB" w:rsidRPr="00ED191C">
        <w:rPr>
          <w:sz w:val="20"/>
          <w:szCs w:val="20"/>
        </w:rPr>
        <w:t xml:space="preserve">, </w:t>
      </w:r>
      <w:r w:rsidRPr="00ED191C">
        <w:rPr>
          <w:b/>
          <w:sz w:val="20"/>
          <w:szCs w:val="20"/>
        </w:rPr>
        <w:t>LiDAR</w:t>
      </w:r>
      <w:r w:rsidR="00514CFB" w:rsidRPr="00ED191C">
        <w:rPr>
          <w:sz w:val="20"/>
          <w:szCs w:val="20"/>
        </w:rPr>
        <w:t xml:space="preserve">, and </w:t>
      </w:r>
      <w:r w:rsidR="00514CFB" w:rsidRPr="00ED191C">
        <w:rPr>
          <w:b/>
          <w:sz w:val="20"/>
          <w:szCs w:val="20"/>
        </w:rPr>
        <w:t>DTM</w:t>
      </w:r>
      <w:r w:rsidRPr="00ED191C">
        <w:rPr>
          <w:sz w:val="20"/>
          <w:szCs w:val="20"/>
        </w:rPr>
        <w:t xml:space="preserve"> files.</w:t>
      </w:r>
    </w:p>
    <w:p w:rsidR="004C6AD5" w:rsidRPr="00ED191C" w:rsidRDefault="004C6AD5" w:rsidP="003368BD">
      <w:pPr>
        <w:spacing w:after="0"/>
        <w:rPr>
          <w:sz w:val="20"/>
          <w:szCs w:val="20"/>
        </w:rPr>
      </w:pPr>
    </w:p>
    <w:p w:rsidR="00ED191C" w:rsidRPr="00ED191C" w:rsidRDefault="00ED191C" w:rsidP="003368BD">
      <w:pPr>
        <w:spacing w:after="0"/>
        <w:rPr>
          <w:sz w:val="20"/>
          <w:szCs w:val="20"/>
        </w:rPr>
      </w:pPr>
      <w:r w:rsidRPr="00ED191C">
        <w:rPr>
          <w:sz w:val="20"/>
          <w:szCs w:val="20"/>
        </w:rPr>
        <w:t>Questions Contact:</w:t>
      </w:r>
    </w:p>
    <w:p w:rsidR="00ED191C" w:rsidRPr="00ED191C" w:rsidRDefault="00ED191C" w:rsidP="003368BD">
      <w:pPr>
        <w:spacing w:after="0"/>
        <w:rPr>
          <w:sz w:val="20"/>
          <w:szCs w:val="20"/>
        </w:rPr>
      </w:pPr>
      <w:r w:rsidRPr="00ED191C">
        <w:rPr>
          <w:sz w:val="20"/>
          <w:szCs w:val="20"/>
        </w:rPr>
        <w:t>John Kable</w:t>
      </w:r>
    </w:p>
    <w:p w:rsidR="00ED191C" w:rsidRPr="00ED191C" w:rsidRDefault="00ED191C" w:rsidP="003368BD">
      <w:pPr>
        <w:spacing w:after="0"/>
        <w:rPr>
          <w:sz w:val="20"/>
          <w:szCs w:val="20"/>
        </w:rPr>
      </w:pPr>
      <w:r w:rsidRPr="00ED191C">
        <w:rPr>
          <w:sz w:val="20"/>
          <w:szCs w:val="20"/>
        </w:rPr>
        <w:t>GIS Planning and Development Manager</w:t>
      </w:r>
    </w:p>
    <w:p w:rsidR="00ED191C" w:rsidRPr="00ED191C" w:rsidRDefault="00ED191C" w:rsidP="003368BD">
      <w:pPr>
        <w:spacing w:after="0"/>
        <w:rPr>
          <w:sz w:val="20"/>
          <w:szCs w:val="20"/>
        </w:rPr>
      </w:pPr>
      <w:r w:rsidRPr="00ED191C">
        <w:rPr>
          <w:sz w:val="20"/>
          <w:szCs w:val="20"/>
        </w:rPr>
        <w:t>jkable@cuyahogacounty.us</w:t>
      </w:r>
    </w:p>
    <w:p w:rsidR="00ED191C" w:rsidRPr="00ED191C" w:rsidRDefault="00ED191C" w:rsidP="003368BD">
      <w:pPr>
        <w:spacing w:after="0"/>
        <w:rPr>
          <w:sz w:val="20"/>
          <w:szCs w:val="20"/>
        </w:rPr>
      </w:pPr>
      <w:r w:rsidRPr="00ED191C">
        <w:rPr>
          <w:sz w:val="20"/>
          <w:szCs w:val="20"/>
        </w:rPr>
        <w:t>216-443-8043</w:t>
      </w:r>
    </w:p>
    <w:sectPr w:rsidR="00ED191C" w:rsidRPr="00ED191C" w:rsidSect="00C40F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72639"/>
    <w:multiLevelType w:val="multilevel"/>
    <w:tmpl w:val="10AA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9A1CA4"/>
    <w:multiLevelType w:val="hybridMultilevel"/>
    <w:tmpl w:val="323ED1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D04"/>
    <w:rsid w:val="000875C5"/>
    <w:rsid w:val="000A6DDE"/>
    <w:rsid w:val="00102037"/>
    <w:rsid w:val="001350BC"/>
    <w:rsid w:val="00146003"/>
    <w:rsid w:val="001507FE"/>
    <w:rsid w:val="00155D04"/>
    <w:rsid w:val="00183070"/>
    <w:rsid w:val="00231943"/>
    <w:rsid w:val="00267490"/>
    <w:rsid w:val="002D2065"/>
    <w:rsid w:val="002E7F43"/>
    <w:rsid w:val="0032365D"/>
    <w:rsid w:val="003368BD"/>
    <w:rsid w:val="00341346"/>
    <w:rsid w:val="00347284"/>
    <w:rsid w:val="00362BC8"/>
    <w:rsid w:val="003872E5"/>
    <w:rsid w:val="003C4404"/>
    <w:rsid w:val="00413247"/>
    <w:rsid w:val="00491599"/>
    <w:rsid w:val="004A2AAE"/>
    <w:rsid w:val="004C6AD5"/>
    <w:rsid w:val="00507ABB"/>
    <w:rsid w:val="00514CFB"/>
    <w:rsid w:val="00524394"/>
    <w:rsid w:val="00626B75"/>
    <w:rsid w:val="007E4BED"/>
    <w:rsid w:val="0080351C"/>
    <w:rsid w:val="00930C75"/>
    <w:rsid w:val="00944B0E"/>
    <w:rsid w:val="00992D81"/>
    <w:rsid w:val="00A74EA1"/>
    <w:rsid w:val="00AB0FFC"/>
    <w:rsid w:val="00B7775C"/>
    <w:rsid w:val="00C35665"/>
    <w:rsid w:val="00C40F71"/>
    <w:rsid w:val="00CA1492"/>
    <w:rsid w:val="00CF21C2"/>
    <w:rsid w:val="00D858B5"/>
    <w:rsid w:val="00E5228C"/>
    <w:rsid w:val="00EA1C60"/>
    <w:rsid w:val="00EB62BC"/>
    <w:rsid w:val="00ED191C"/>
    <w:rsid w:val="00EE5B9D"/>
    <w:rsid w:val="00FD5361"/>
    <w:rsid w:val="00FE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50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72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350B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350BC"/>
    <w:pPr>
      <w:ind w:left="720"/>
      <w:contextualSpacing/>
    </w:pPr>
  </w:style>
  <w:style w:type="character" w:styleId="Hyperlink">
    <w:name w:val="Hyperlink"/>
    <w:basedOn w:val="DefaultParagraphFont"/>
    <w:uiPriority w:val="99"/>
    <w:unhideWhenUsed/>
    <w:rsid w:val="001350BC"/>
    <w:rPr>
      <w:color w:val="0000FF" w:themeColor="hyperlink"/>
      <w:u w:val="single"/>
    </w:rPr>
  </w:style>
  <w:style w:type="character" w:styleId="IntenseEmphasis">
    <w:name w:val="Intense Emphasis"/>
    <w:basedOn w:val="DefaultParagraphFont"/>
    <w:uiPriority w:val="21"/>
    <w:qFormat/>
    <w:rsid w:val="001350BC"/>
    <w:rPr>
      <w:b/>
      <w:bCs/>
      <w:i/>
      <w:iCs/>
      <w:color w:val="4F81BD" w:themeColor="accent1"/>
    </w:rPr>
  </w:style>
  <w:style w:type="paragraph" w:styleId="BalloonText">
    <w:name w:val="Balloon Text"/>
    <w:basedOn w:val="Normal"/>
    <w:link w:val="BalloonTextChar"/>
    <w:uiPriority w:val="99"/>
    <w:semiHidden/>
    <w:unhideWhenUsed/>
    <w:rsid w:val="00135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0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50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72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350B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350BC"/>
    <w:pPr>
      <w:ind w:left="720"/>
      <w:contextualSpacing/>
    </w:pPr>
  </w:style>
  <w:style w:type="character" w:styleId="Hyperlink">
    <w:name w:val="Hyperlink"/>
    <w:basedOn w:val="DefaultParagraphFont"/>
    <w:uiPriority w:val="99"/>
    <w:unhideWhenUsed/>
    <w:rsid w:val="001350BC"/>
    <w:rPr>
      <w:color w:val="0000FF" w:themeColor="hyperlink"/>
      <w:u w:val="single"/>
    </w:rPr>
  </w:style>
  <w:style w:type="character" w:styleId="IntenseEmphasis">
    <w:name w:val="Intense Emphasis"/>
    <w:basedOn w:val="DefaultParagraphFont"/>
    <w:uiPriority w:val="21"/>
    <w:qFormat/>
    <w:rsid w:val="001350BC"/>
    <w:rPr>
      <w:b/>
      <w:bCs/>
      <w:i/>
      <w:iCs/>
      <w:color w:val="4F81BD" w:themeColor="accent1"/>
    </w:rPr>
  </w:style>
  <w:style w:type="paragraph" w:styleId="BalloonText">
    <w:name w:val="Balloon Text"/>
    <w:basedOn w:val="Normal"/>
    <w:link w:val="BalloonTextChar"/>
    <w:uiPriority w:val="99"/>
    <w:semiHidden/>
    <w:unhideWhenUsed/>
    <w:rsid w:val="00135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0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531162">
      <w:bodyDiv w:val="1"/>
      <w:marLeft w:val="60"/>
      <w:marRight w:val="60"/>
      <w:marTop w:val="60"/>
      <w:marBottom w:val="15"/>
      <w:divBdr>
        <w:top w:val="none" w:sz="0" w:space="0" w:color="auto"/>
        <w:left w:val="none" w:sz="0" w:space="0" w:color="auto"/>
        <w:bottom w:val="none" w:sz="0" w:space="0" w:color="auto"/>
        <w:right w:val="none" w:sz="0" w:space="0" w:color="auto"/>
      </w:divBdr>
      <w:divsChild>
        <w:div w:id="123499488">
          <w:marLeft w:val="0"/>
          <w:marRight w:val="0"/>
          <w:marTop w:val="0"/>
          <w:marBottom w:val="0"/>
          <w:divBdr>
            <w:top w:val="none" w:sz="0" w:space="0" w:color="auto"/>
            <w:left w:val="none" w:sz="0" w:space="0" w:color="auto"/>
            <w:bottom w:val="none" w:sz="0" w:space="0" w:color="auto"/>
            <w:right w:val="none" w:sz="0" w:space="0" w:color="auto"/>
          </w:divBdr>
        </w:div>
        <w:div w:id="1885213494">
          <w:marLeft w:val="0"/>
          <w:marRight w:val="0"/>
          <w:marTop w:val="0"/>
          <w:marBottom w:val="0"/>
          <w:divBdr>
            <w:top w:val="none" w:sz="0" w:space="0" w:color="auto"/>
            <w:left w:val="none" w:sz="0" w:space="0" w:color="auto"/>
            <w:bottom w:val="none" w:sz="0" w:space="0" w:color="auto"/>
            <w:right w:val="none" w:sz="0" w:space="0" w:color="auto"/>
          </w:divBdr>
        </w:div>
        <w:div w:id="2058163934">
          <w:marLeft w:val="0"/>
          <w:marRight w:val="0"/>
          <w:marTop w:val="0"/>
          <w:marBottom w:val="0"/>
          <w:divBdr>
            <w:top w:val="none" w:sz="0" w:space="0" w:color="auto"/>
            <w:left w:val="none" w:sz="0" w:space="0" w:color="auto"/>
            <w:bottom w:val="none" w:sz="0" w:space="0" w:color="auto"/>
            <w:right w:val="none" w:sz="0" w:space="0" w:color="auto"/>
          </w:divBdr>
        </w:div>
        <w:div w:id="1518347195">
          <w:marLeft w:val="0"/>
          <w:marRight w:val="0"/>
          <w:marTop w:val="0"/>
          <w:marBottom w:val="0"/>
          <w:divBdr>
            <w:top w:val="none" w:sz="0" w:space="0" w:color="auto"/>
            <w:left w:val="none" w:sz="0" w:space="0" w:color="auto"/>
            <w:bottom w:val="none" w:sz="0" w:space="0" w:color="auto"/>
            <w:right w:val="none" w:sz="0" w:space="0" w:color="auto"/>
          </w:divBdr>
        </w:div>
        <w:div w:id="1408727252">
          <w:marLeft w:val="0"/>
          <w:marRight w:val="0"/>
          <w:marTop w:val="0"/>
          <w:marBottom w:val="0"/>
          <w:divBdr>
            <w:top w:val="none" w:sz="0" w:space="0" w:color="auto"/>
            <w:left w:val="none" w:sz="0" w:space="0" w:color="auto"/>
            <w:bottom w:val="none" w:sz="0" w:space="0" w:color="auto"/>
            <w:right w:val="none" w:sz="0" w:space="0" w:color="auto"/>
          </w:divBdr>
        </w:div>
        <w:div w:id="262887706">
          <w:marLeft w:val="0"/>
          <w:marRight w:val="0"/>
          <w:marTop w:val="0"/>
          <w:marBottom w:val="0"/>
          <w:divBdr>
            <w:top w:val="none" w:sz="0" w:space="0" w:color="auto"/>
            <w:left w:val="none" w:sz="0" w:space="0" w:color="auto"/>
            <w:bottom w:val="none" w:sz="0" w:space="0" w:color="auto"/>
            <w:right w:val="none" w:sz="0" w:space="0" w:color="auto"/>
          </w:divBdr>
        </w:div>
        <w:div w:id="1574657489">
          <w:marLeft w:val="0"/>
          <w:marRight w:val="0"/>
          <w:marTop w:val="0"/>
          <w:marBottom w:val="0"/>
          <w:divBdr>
            <w:top w:val="none" w:sz="0" w:space="0" w:color="auto"/>
            <w:left w:val="none" w:sz="0" w:space="0" w:color="auto"/>
            <w:bottom w:val="none" w:sz="0" w:space="0" w:color="auto"/>
            <w:right w:val="none" w:sz="0" w:space="0" w:color="auto"/>
          </w:divBdr>
        </w:div>
        <w:div w:id="1097941269">
          <w:marLeft w:val="0"/>
          <w:marRight w:val="0"/>
          <w:marTop w:val="0"/>
          <w:marBottom w:val="0"/>
          <w:divBdr>
            <w:top w:val="none" w:sz="0" w:space="0" w:color="auto"/>
            <w:left w:val="none" w:sz="0" w:space="0" w:color="auto"/>
            <w:bottom w:val="none" w:sz="0" w:space="0" w:color="auto"/>
            <w:right w:val="none" w:sz="0" w:space="0" w:color="auto"/>
          </w:divBdr>
        </w:div>
      </w:divsChild>
    </w:div>
    <w:div w:id="1584221418">
      <w:bodyDiv w:val="1"/>
      <w:marLeft w:val="60"/>
      <w:marRight w:val="60"/>
      <w:marTop w:val="60"/>
      <w:marBottom w:val="15"/>
      <w:divBdr>
        <w:top w:val="none" w:sz="0" w:space="0" w:color="auto"/>
        <w:left w:val="none" w:sz="0" w:space="0" w:color="auto"/>
        <w:bottom w:val="none" w:sz="0" w:space="0" w:color="auto"/>
        <w:right w:val="none" w:sz="0" w:space="0" w:color="auto"/>
      </w:divBdr>
      <w:divsChild>
        <w:div w:id="1944066736">
          <w:marLeft w:val="0"/>
          <w:marRight w:val="0"/>
          <w:marTop w:val="0"/>
          <w:marBottom w:val="0"/>
          <w:divBdr>
            <w:top w:val="none" w:sz="0" w:space="0" w:color="auto"/>
            <w:left w:val="none" w:sz="0" w:space="0" w:color="auto"/>
            <w:bottom w:val="none" w:sz="0" w:space="0" w:color="auto"/>
            <w:right w:val="none" w:sz="0" w:space="0" w:color="auto"/>
          </w:divBdr>
          <w:divsChild>
            <w:div w:id="1413359865">
              <w:marLeft w:val="0"/>
              <w:marRight w:val="0"/>
              <w:marTop w:val="0"/>
              <w:marBottom w:val="0"/>
              <w:divBdr>
                <w:top w:val="none" w:sz="0" w:space="0" w:color="auto"/>
                <w:left w:val="none" w:sz="0" w:space="0" w:color="auto"/>
                <w:bottom w:val="none" w:sz="0" w:space="0" w:color="auto"/>
                <w:right w:val="none" w:sz="0" w:space="0" w:color="auto"/>
              </w:divBdr>
            </w:div>
            <w:div w:id="1733043076">
              <w:marLeft w:val="0"/>
              <w:marRight w:val="0"/>
              <w:marTop w:val="0"/>
              <w:marBottom w:val="0"/>
              <w:divBdr>
                <w:top w:val="none" w:sz="0" w:space="0" w:color="auto"/>
                <w:left w:val="none" w:sz="0" w:space="0" w:color="auto"/>
                <w:bottom w:val="none" w:sz="0" w:space="0" w:color="auto"/>
                <w:right w:val="none" w:sz="0" w:space="0" w:color="auto"/>
              </w:divBdr>
            </w:div>
            <w:div w:id="15615602">
              <w:marLeft w:val="0"/>
              <w:marRight w:val="0"/>
              <w:marTop w:val="0"/>
              <w:marBottom w:val="0"/>
              <w:divBdr>
                <w:top w:val="none" w:sz="0" w:space="0" w:color="auto"/>
                <w:left w:val="none" w:sz="0" w:space="0" w:color="auto"/>
                <w:bottom w:val="none" w:sz="0" w:space="0" w:color="auto"/>
                <w:right w:val="none" w:sz="0" w:space="0" w:color="auto"/>
              </w:divBdr>
            </w:div>
            <w:div w:id="74260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ourceforge.net/projects/filezilla/files/FileZilla_Client/3.7.3/FileZilla_3.7.3_win32-setup.exe/download?accel_key=57%3A1384357611%3Ahttps%253A//filezilla-project.org/download.php%253Ftype%253Dclient%3Acd753018%2486eaa8a126a56c985c8caa91ed69f453b128d18c&amp;click_id=d01d38d8-4c7a-11e3-a6bb-0200ac1d1d9f&amp;source=accel" TargetMode="External"/><Relationship Id="rId12" Type="http://schemas.openxmlformats.org/officeDocument/2006/relationships/hyperlink" Target="mailto:ISC_SUPPORT_CENTER@cuyahogacounty.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tp://ftp.fiscalofficer.cuyahogacounty.us/"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ftp://ftp.gis.cuyahogacounty.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Cuyahoga County</Company>
  <LinksUpToDate>false</LinksUpToDate>
  <CharactersWithSpaces>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Kable</dc:creator>
  <cp:lastModifiedBy>jeff.smith</cp:lastModifiedBy>
  <cp:revision>2</cp:revision>
  <dcterms:created xsi:type="dcterms:W3CDTF">2016-09-22T15:03:00Z</dcterms:created>
  <dcterms:modified xsi:type="dcterms:W3CDTF">2016-09-22T15:03:00Z</dcterms:modified>
</cp:coreProperties>
</file>